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400"/>
        <w:gridCol w:w="4665"/>
      </w:tblGrid>
      <w:tr w:rsidR="00D506AE" w:rsidRPr="00D506AE" w:rsidTr="000F39F0">
        <w:tc>
          <w:tcPr>
            <w:tcW w:w="5400" w:type="dxa"/>
          </w:tcPr>
          <w:p w:rsidR="00D506AE" w:rsidRPr="00D506AE" w:rsidRDefault="00D506AE" w:rsidP="00D506AE">
            <w:pPr>
              <w:widowControl/>
              <w:ind w:left="5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506AE">
              <w:rPr>
                <w:rFonts w:ascii="Times New Roman" w:eastAsia="Times New Roman" w:hAnsi="Times New Roman" w:cs="Times New Roman"/>
                <w:bCs/>
                <w:color w:val="auto"/>
              </w:rPr>
              <w:t>ПРИНЯТО</w:t>
            </w:r>
          </w:p>
          <w:p w:rsidR="00D506AE" w:rsidRPr="00D506AE" w:rsidRDefault="00D506AE" w:rsidP="00D506AE">
            <w:pPr>
              <w:widowControl/>
              <w:ind w:left="5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506AE">
              <w:rPr>
                <w:rFonts w:ascii="Times New Roman" w:eastAsia="Times New Roman" w:hAnsi="Times New Roman" w:cs="Times New Roman"/>
                <w:bCs/>
                <w:color w:val="auto"/>
              </w:rPr>
              <w:t>Педагогическим советом школы</w:t>
            </w:r>
          </w:p>
          <w:p w:rsidR="00D506AE" w:rsidRPr="00D506AE" w:rsidRDefault="00D506AE" w:rsidP="00D506AE">
            <w:pPr>
              <w:widowControl/>
              <w:ind w:left="5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506A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Протокол № 1 </w:t>
            </w:r>
          </w:p>
          <w:p w:rsidR="00D506AE" w:rsidRPr="00D506AE" w:rsidRDefault="0082529A" w:rsidP="00D506AE">
            <w:pPr>
              <w:widowControl/>
              <w:ind w:left="5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от « 27 »  августа 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2</w:t>
            </w:r>
            <w:r w:rsidR="00D506AE" w:rsidRPr="00D506A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г.</w:t>
            </w:r>
          </w:p>
        </w:tc>
        <w:tc>
          <w:tcPr>
            <w:tcW w:w="4665" w:type="dxa"/>
          </w:tcPr>
          <w:p w:rsidR="00D506AE" w:rsidRPr="00D506AE" w:rsidRDefault="00D506AE" w:rsidP="00D506AE">
            <w:pPr>
              <w:widowControl/>
              <w:ind w:left="5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506A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Приложение к приказу </w:t>
            </w:r>
          </w:p>
          <w:p w:rsidR="00D506AE" w:rsidRPr="00D506AE" w:rsidRDefault="00D506AE" w:rsidP="00D506AE">
            <w:pPr>
              <w:widowControl/>
              <w:ind w:left="5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506AE">
              <w:rPr>
                <w:rFonts w:ascii="Times New Roman" w:eastAsia="Times New Roman" w:hAnsi="Times New Roman" w:cs="Times New Roman"/>
                <w:bCs/>
                <w:color w:val="auto"/>
              </w:rPr>
              <w:t>директора школы</w:t>
            </w:r>
          </w:p>
          <w:p w:rsidR="00D506AE" w:rsidRPr="00D506AE" w:rsidRDefault="00D506AE" w:rsidP="00D506AE">
            <w:pPr>
              <w:widowControl/>
              <w:ind w:left="5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506A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№ </w:t>
            </w:r>
            <w:r w:rsidRPr="00D506AE">
              <w:rPr>
                <w:rFonts w:ascii="Times New Roman" w:eastAsia="Times New Roman" w:hAnsi="Times New Roman" w:cs="Times New Roman"/>
                <w:bCs/>
                <w:color w:val="auto"/>
                <w:u w:val="single"/>
              </w:rPr>
              <w:t>181</w:t>
            </w:r>
            <w:r w:rsidR="0082529A">
              <w:rPr>
                <w:rFonts w:ascii="Times New Roman" w:eastAsia="Times New Roman" w:hAnsi="Times New Roman" w:cs="Times New Roman"/>
                <w:bCs/>
                <w:color w:val="auto"/>
              </w:rPr>
              <w:t>_от 31.08.202</w:t>
            </w:r>
            <w:r w:rsidR="0082529A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2</w:t>
            </w:r>
            <w:bookmarkStart w:id="0" w:name="_GoBack"/>
            <w:bookmarkEnd w:id="0"/>
            <w:r w:rsidRPr="00D506AE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г</w:t>
            </w:r>
          </w:p>
          <w:p w:rsidR="00D506AE" w:rsidRPr="00D506AE" w:rsidRDefault="00D506AE" w:rsidP="00D506AE">
            <w:pPr>
              <w:widowControl/>
              <w:ind w:left="560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:rsidR="00D506AE" w:rsidRPr="00D506AE" w:rsidRDefault="00D506AE" w:rsidP="00D506AE">
      <w:pPr>
        <w:widowControl/>
        <w:ind w:left="56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47EA7" w:rsidRPr="00704639" w:rsidRDefault="00A47EA7" w:rsidP="00A47EA7">
      <w:pPr>
        <w:widowControl/>
        <w:spacing w:line="276" w:lineRule="auto"/>
        <w:ind w:firstLine="851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A47EA7" w:rsidRPr="00704639" w:rsidRDefault="00A47EA7" w:rsidP="00A47EA7">
      <w:pPr>
        <w:widowControl/>
        <w:spacing w:line="276" w:lineRule="auto"/>
        <w:ind w:firstLine="851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70463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План  внеурочной деятельности 10-11 класс </w:t>
      </w:r>
    </w:p>
    <w:p w:rsidR="00A47EA7" w:rsidRPr="00704639" w:rsidRDefault="00A47EA7" w:rsidP="00A47EA7">
      <w:pPr>
        <w:widowControl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среднего общего образования.</w:t>
      </w:r>
      <w:proofErr w:type="gramEnd"/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Цель внеурочной деятельности:</w:t>
      </w:r>
    </w:p>
    <w:p w:rsidR="00A47EA7" w:rsidRPr="00F85D64" w:rsidRDefault="00A47EA7" w:rsidP="00A47EA7">
      <w:pPr>
        <w:numPr>
          <w:ilvl w:val="0"/>
          <w:numId w:val="3"/>
        </w:numPr>
        <w:ind w:left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</w:t>
      </w:r>
      <w:proofErr w:type="spell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учѐбы</w:t>
      </w:r>
      <w:proofErr w:type="spellEnd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время;</w:t>
      </w:r>
    </w:p>
    <w:p w:rsidR="00A47EA7" w:rsidRPr="00F85D64" w:rsidRDefault="00A47EA7" w:rsidP="00A47EA7">
      <w:pPr>
        <w:numPr>
          <w:ilvl w:val="0"/>
          <w:numId w:val="3"/>
        </w:numPr>
        <w:ind w:left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</w:t>
      </w: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ab/>
        <w:t>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A47EA7" w:rsidRPr="00F85D64" w:rsidRDefault="00A47EA7" w:rsidP="00A47EA7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EA7" w:rsidRPr="00F85D64" w:rsidRDefault="00A47EA7" w:rsidP="00A47EA7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Внеурочная деятельность организуется по следующим направлениям: Спортивно-оздоровительное</w:t>
      </w: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ab/>
        <w:t>направление</w:t>
      </w: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ab/>
        <w:t>создает</w:t>
      </w: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ab/>
        <w:t>условия</w:t>
      </w: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ab/>
        <w:t>для</w:t>
      </w: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</w:t>
      </w:r>
      <w:proofErr w:type="spell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физическойкультуре</w:t>
      </w:r>
      <w:proofErr w:type="spellEnd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A47EA7" w:rsidRPr="00F85D64" w:rsidRDefault="00A47EA7" w:rsidP="00A47EA7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 xml:space="preserve">Духовно-нравственное направление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</w:t>
      </w:r>
      <w:proofErr w:type="spell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жизненнойпрактике</w:t>
      </w:r>
      <w:proofErr w:type="spellEnd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A47EA7" w:rsidRPr="00F85D64" w:rsidRDefault="00A47EA7" w:rsidP="00A47EA7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 xml:space="preserve">Социальное направление помогает детям освоить разнообразные способы </w:t>
      </w:r>
      <w:proofErr w:type="spell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деятельности</w:t>
      </w:r>
      <w:proofErr w:type="gram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:т</w:t>
      </w:r>
      <w:proofErr w:type="gramEnd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рудовые</w:t>
      </w:r>
      <w:proofErr w:type="spellEnd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 xml:space="preserve">, игровые, художественные, двигательные умения, развить активность и пробудить стремление к самостоятельности </w:t>
      </w:r>
      <w:proofErr w:type="spell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итворчеству</w:t>
      </w:r>
      <w:proofErr w:type="spellEnd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A47EA7" w:rsidRPr="00F85D64" w:rsidRDefault="00A47EA7" w:rsidP="00A47EA7">
      <w:pPr>
        <w:ind w:left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Общеинтеллектуальное</w:t>
      </w:r>
      <w:proofErr w:type="spellEnd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направление предназначено помочь детям освоить разнообразные доступные им способы познания окружающего мира, развить познавательную </w:t>
      </w:r>
      <w:proofErr w:type="spell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активность</w:t>
      </w:r>
      <w:proofErr w:type="gram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,л</w:t>
      </w:r>
      <w:proofErr w:type="gramEnd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юбознательность</w:t>
      </w:r>
      <w:proofErr w:type="spellEnd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A47EA7" w:rsidRPr="00F85D64" w:rsidRDefault="00A47EA7" w:rsidP="00A47EA7">
      <w:pPr>
        <w:ind w:left="567" w:firstLine="129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Общекультурная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</w:t>
      </w:r>
      <w:proofErr w:type="spell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инавыков</w:t>
      </w:r>
      <w:proofErr w:type="spellEnd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A47EA7" w:rsidRPr="00F85D64" w:rsidRDefault="00A47EA7" w:rsidP="00A47EA7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A47EA7" w:rsidRPr="00F85D64" w:rsidSect="00F85D64">
          <w:pgSz w:w="11910" w:h="16840"/>
          <w:pgMar w:top="1120" w:right="428" w:bottom="1620" w:left="560" w:header="0" w:footer="1405" w:gutter="0"/>
          <w:cols w:space="720"/>
        </w:sectPr>
      </w:pPr>
    </w:p>
    <w:p w:rsidR="00A47EA7" w:rsidRPr="00F85D64" w:rsidRDefault="00A47EA7" w:rsidP="00A47EA7">
      <w:p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 xml:space="preserve">Внеурочная деятельность организуется через следующие </w:t>
      </w:r>
      <w:r w:rsidRPr="00F85D64">
        <w:rPr>
          <w:rFonts w:ascii="Times New Roman" w:eastAsia="Calibri" w:hAnsi="Times New Roman" w:cs="Times New Roman"/>
          <w:b/>
          <w:color w:val="auto"/>
          <w:lang w:eastAsia="en-US" w:bidi="ar-SA"/>
        </w:rPr>
        <w:t>формы:</w:t>
      </w:r>
    </w:p>
    <w:p w:rsidR="00A47EA7" w:rsidRPr="00F85D64" w:rsidRDefault="00A47EA7" w:rsidP="00A47EA7">
      <w:pPr>
        <w:numPr>
          <w:ilvl w:val="2"/>
          <w:numId w:val="4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Экскурсии;</w:t>
      </w:r>
    </w:p>
    <w:p w:rsidR="00A47EA7" w:rsidRPr="00F85D64" w:rsidRDefault="00A47EA7" w:rsidP="00A47EA7">
      <w:pPr>
        <w:numPr>
          <w:ilvl w:val="2"/>
          <w:numId w:val="4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Кружки;</w:t>
      </w:r>
    </w:p>
    <w:p w:rsidR="00A47EA7" w:rsidRPr="00F85D64" w:rsidRDefault="00A47EA7" w:rsidP="00A47EA7">
      <w:pPr>
        <w:numPr>
          <w:ilvl w:val="2"/>
          <w:numId w:val="4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Секции;</w:t>
      </w:r>
    </w:p>
    <w:p w:rsidR="00A47EA7" w:rsidRPr="00F85D64" w:rsidRDefault="00A47EA7" w:rsidP="00A47EA7">
      <w:pPr>
        <w:numPr>
          <w:ilvl w:val="2"/>
          <w:numId w:val="4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Конференции;</w:t>
      </w:r>
    </w:p>
    <w:p w:rsidR="00A47EA7" w:rsidRPr="00F85D64" w:rsidRDefault="00A47EA7" w:rsidP="00A47EA7">
      <w:pPr>
        <w:numPr>
          <w:ilvl w:val="2"/>
          <w:numId w:val="4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Ученическое научное общество;</w:t>
      </w:r>
    </w:p>
    <w:p w:rsidR="00A47EA7" w:rsidRPr="00F85D64" w:rsidRDefault="00A47EA7" w:rsidP="00A47EA7">
      <w:pPr>
        <w:numPr>
          <w:ilvl w:val="2"/>
          <w:numId w:val="4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Олимпиады;</w:t>
      </w:r>
    </w:p>
    <w:p w:rsidR="00A47EA7" w:rsidRPr="00F85D64" w:rsidRDefault="00A47EA7" w:rsidP="00A47EA7">
      <w:pPr>
        <w:numPr>
          <w:ilvl w:val="2"/>
          <w:numId w:val="4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Соревнования;</w:t>
      </w:r>
    </w:p>
    <w:p w:rsidR="00A47EA7" w:rsidRPr="00F85D64" w:rsidRDefault="00A47EA7" w:rsidP="00A47EA7">
      <w:pPr>
        <w:numPr>
          <w:ilvl w:val="2"/>
          <w:numId w:val="4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Конкурсы;</w:t>
      </w:r>
    </w:p>
    <w:p w:rsidR="00A47EA7" w:rsidRPr="00F85D64" w:rsidRDefault="00A47EA7" w:rsidP="00A47EA7">
      <w:pPr>
        <w:numPr>
          <w:ilvl w:val="2"/>
          <w:numId w:val="4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Фестивали;</w:t>
      </w:r>
    </w:p>
    <w:p w:rsidR="00A47EA7" w:rsidRPr="00F85D64" w:rsidRDefault="00A47EA7" w:rsidP="00A47EA7">
      <w:pPr>
        <w:numPr>
          <w:ilvl w:val="2"/>
          <w:numId w:val="4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Поисковые и научные исследования;</w:t>
      </w:r>
    </w:p>
    <w:p w:rsidR="00A47EA7" w:rsidRPr="00F85D64" w:rsidRDefault="00A47EA7" w:rsidP="00A47EA7">
      <w:pPr>
        <w:numPr>
          <w:ilvl w:val="2"/>
          <w:numId w:val="4"/>
        </w:numPr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Общественно-полезные практики.</w:t>
      </w:r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принимают участие все педагогические работники (классные руководители, педагог-организатор, социальный педагог, педагог-психолог, педагоги дополнительного образования, учителя-предметники).</w:t>
      </w:r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Координирующую роль выполняет классный руководитель, который в соответствии со своими функциями и задачами:</w:t>
      </w:r>
    </w:p>
    <w:p w:rsidR="00A47EA7" w:rsidRPr="00F85D64" w:rsidRDefault="00A47EA7" w:rsidP="00A47EA7">
      <w:pPr>
        <w:ind w:left="150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взаимодействует с педагогическими работниками, а также учебн</w:t>
      </w:r>
      <w:proofErr w:type="gram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о-</w:t>
      </w:r>
      <w:proofErr w:type="gramEnd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 xml:space="preserve"> вспомогательным персоналом общеобразовательного учреждения;</w:t>
      </w:r>
    </w:p>
    <w:p w:rsidR="00A47EA7" w:rsidRPr="00F85D64" w:rsidRDefault="00A47EA7" w:rsidP="00A47EA7">
      <w:pPr>
        <w:ind w:left="1502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организует   в    классе    образовательный    процесс,    оптимальный    для    развития</w:t>
      </w:r>
    </w:p>
    <w:p w:rsidR="00A47EA7" w:rsidRPr="00FF4410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положительного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>потенциала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>личности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>обучающихся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>в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>рамках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>деятельности общешкольного коллектива;</w:t>
      </w:r>
      <w:proofErr w:type="gramEnd"/>
    </w:p>
    <w:p w:rsidR="00A47EA7" w:rsidRPr="00FF4410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организует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>систему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>отношений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>через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>разнообразные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>формы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>воспитывающей деятельности коллектива класса, в том числе, через органы самоуправления;</w:t>
      </w:r>
    </w:p>
    <w:p w:rsidR="00A47EA7" w:rsidRPr="00FF4410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организует социально значимую, творческую деятельность </w:t>
      </w:r>
      <w:proofErr w:type="gramStart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обучающихся</w:t>
      </w:r>
      <w:proofErr w:type="gramEnd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A47EA7" w:rsidRPr="00FF4410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–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proofErr w:type="spellStart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ведѐ</w:t>
      </w:r>
      <w:proofErr w:type="gramStart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т</w:t>
      </w:r>
      <w:proofErr w:type="spellEnd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уч</w:t>
      </w:r>
      <w:proofErr w:type="gramEnd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ѐт</w:t>
      </w:r>
      <w:proofErr w:type="spellEnd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посещаемости занятий внеурочной деятельности.</w:t>
      </w:r>
    </w:p>
    <w:p w:rsidR="00A47EA7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A47EA7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EA7" w:rsidRPr="00FF4410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Продолжительность внеурочной деятельности учебной недели - максимальная учебная нагрузка учащихся, предусмотренная планом внеурочной деятельности, соответствует требованиям </w:t>
      </w:r>
      <w:proofErr w:type="spellStart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СанПин</w:t>
      </w:r>
      <w:proofErr w:type="spellEnd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 xml:space="preserve"> 2.4.2. 2821-10 и осуществляется в соответствии с планом и расписанием занятий в количестве до 10 часов в неделю.</w:t>
      </w:r>
    </w:p>
    <w:p w:rsidR="00A47EA7" w:rsidRPr="00FF4410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  <w:proofErr w:type="gramEnd"/>
    </w:p>
    <w:p w:rsidR="00A47EA7" w:rsidRPr="00FF4410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Внеурочная деятельность организуется во второй половине дня   не менее</w:t>
      </w:r>
      <w:proofErr w:type="gramStart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proofErr w:type="gramEnd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чем через 40 минут после окончания учебной деятельности.</w:t>
      </w:r>
    </w:p>
    <w:p w:rsidR="00A47EA7" w:rsidRPr="00FF4410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 xml:space="preserve">Ежедневно проводится от 1 до 2-х занятий, в соответствии с расписанием и с </w:t>
      </w:r>
      <w:proofErr w:type="spellStart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учѐтом</w:t>
      </w:r>
      <w:proofErr w:type="spellEnd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количества часов недельной нагрузки по внеурочной деятельности, а так же с </w:t>
      </w:r>
      <w:proofErr w:type="spellStart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учѐтом</w:t>
      </w:r>
      <w:proofErr w:type="spellEnd"/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необходимости разгрузки последующих учебных дней.</w:t>
      </w:r>
    </w:p>
    <w:p w:rsidR="00A47EA7" w:rsidRPr="00FF4410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Продолжительность занятий внеурочной деятельности в 10-11-х классах составляет 45минут.</w:t>
      </w:r>
    </w:p>
    <w:p w:rsidR="00A47EA7" w:rsidRPr="00FF4410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F4410">
        <w:rPr>
          <w:rFonts w:ascii="Times New Roman" w:eastAsia="Calibri" w:hAnsi="Times New Roman" w:cs="Times New Roman"/>
          <w:color w:val="auto"/>
          <w:lang w:eastAsia="en-US" w:bidi="ar-SA"/>
        </w:rPr>
        <w:t>Начало занятий внеурочной деятельности, осуществляется с понедельника по субботу во вторую половину дня по окончании учебного процесса в соответствии с расписанием.</w:t>
      </w:r>
    </w:p>
    <w:p w:rsidR="00A47EA7" w:rsidRDefault="00A47EA7" w:rsidP="00A47EA7">
      <w:pPr>
        <w:ind w:left="851" w:firstLine="6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EA7" w:rsidRDefault="00A47EA7" w:rsidP="00A47EA7">
      <w:pPr>
        <w:ind w:left="851" w:firstLine="651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F4410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Таблица распределения часов плана внеурочной деятельности обучающихся 10-11 классов МОАУ «СОШ № 53»</w:t>
      </w:r>
    </w:p>
    <w:tbl>
      <w:tblPr>
        <w:tblStyle w:val="TableNormal"/>
        <w:tblW w:w="1026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7"/>
        <w:gridCol w:w="3061"/>
        <w:gridCol w:w="2617"/>
        <w:gridCol w:w="717"/>
        <w:gridCol w:w="44"/>
        <w:gridCol w:w="752"/>
      </w:tblGrid>
      <w:tr w:rsidR="00A47EA7" w:rsidRPr="00F85D64" w:rsidTr="00D506AE">
        <w:trPr>
          <w:trHeight w:val="551"/>
        </w:trPr>
        <w:tc>
          <w:tcPr>
            <w:tcW w:w="8751" w:type="dxa"/>
            <w:gridSpan w:val="4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Внеурочная</w:t>
            </w:r>
            <w:proofErr w:type="spellEnd"/>
          </w:p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деятельность</w:t>
            </w:r>
            <w:proofErr w:type="spellEnd"/>
          </w:p>
        </w:tc>
        <w:tc>
          <w:tcPr>
            <w:tcW w:w="1513" w:type="dxa"/>
            <w:gridSpan w:val="3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Класс</w:t>
            </w:r>
            <w:proofErr w:type="spellEnd"/>
          </w:p>
        </w:tc>
      </w:tr>
      <w:tr w:rsidR="00A47EA7" w:rsidRPr="00F85D64" w:rsidTr="00D506AE">
        <w:trPr>
          <w:trHeight w:val="275"/>
        </w:trPr>
        <w:tc>
          <w:tcPr>
            <w:tcW w:w="3066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Направление</w:t>
            </w:r>
            <w:proofErr w:type="spellEnd"/>
          </w:p>
        </w:tc>
        <w:tc>
          <w:tcPr>
            <w:tcW w:w="3068" w:type="dxa"/>
            <w:gridSpan w:val="2"/>
          </w:tcPr>
          <w:p w:rsidR="00A47EA7" w:rsidRPr="00F85D64" w:rsidRDefault="00A47EA7" w:rsidP="007634A8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Формы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организации</w:t>
            </w:r>
            <w:proofErr w:type="spellEnd"/>
          </w:p>
        </w:tc>
        <w:tc>
          <w:tcPr>
            <w:tcW w:w="2617" w:type="dxa"/>
          </w:tcPr>
          <w:p w:rsidR="00A47EA7" w:rsidRPr="00FF4410" w:rsidRDefault="00A47EA7" w:rsidP="007634A8">
            <w:pPr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Виды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организации</w:t>
            </w:r>
            <w:proofErr w:type="spellEnd"/>
          </w:p>
        </w:tc>
        <w:tc>
          <w:tcPr>
            <w:tcW w:w="717" w:type="dxa"/>
          </w:tcPr>
          <w:p w:rsidR="00A47EA7" w:rsidRPr="00FF4410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  <w:t xml:space="preserve">  10</w:t>
            </w:r>
          </w:p>
        </w:tc>
        <w:tc>
          <w:tcPr>
            <w:tcW w:w="796" w:type="dxa"/>
            <w:gridSpan w:val="2"/>
          </w:tcPr>
          <w:p w:rsidR="00A47EA7" w:rsidRPr="00FF4410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  <w:t xml:space="preserve">   </w:t>
            </w: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  <w:t>1</w:t>
            </w:r>
          </w:p>
        </w:tc>
      </w:tr>
      <w:tr w:rsidR="00A47EA7" w:rsidRPr="00F85D64" w:rsidTr="00D506AE">
        <w:trPr>
          <w:trHeight w:val="278"/>
        </w:trPr>
        <w:tc>
          <w:tcPr>
            <w:tcW w:w="10264" w:type="dxa"/>
            <w:gridSpan w:val="7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нерегулярные</w:t>
            </w:r>
            <w:proofErr w:type="spellEnd"/>
          </w:p>
        </w:tc>
      </w:tr>
      <w:tr w:rsidR="00A47EA7" w:rsidRPr="00F85D64" w:rsidTr="00D506AE">
        <w:trPr>
          <w:trHeight w:val="278"/>
        </w:trPr>
        <w:tc>
          <w:tcPr>
            <w:tcW w:w="3066" w:type="dxa"/>
            <w:vMerge w:val="restart"/>
          </w:tcPr>
          <w:p w:rsidR="00A47EA7" w:rsidRPr="00F85D64" w:rsidRDefault="00A47EA7" w:rsidP="007634A8">
            <w:pPr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Духовно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-</w:t>
            </w:r>
            <w:r w:rsidR="00D506AE">
              <w:rPr>
                <w:rFonts w:ascii="Times New Roman" w:eastAsia="Calibri" w:hAnsi="Times New Roman" w:cs="Times New Roman"/>
                <w:b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нравственное</w:t>
            </w:r>
            <w:proofErr w:type="spellEnd"/>
          </w:p>
        </w:tc>
        <w:tc>
          <w:tcPr>
            <w:tcW w:w="3068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День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знаний</w:t>
            </w:r>
            <w:proofErr w:type="spellEnd"/>
          </w:p>
        </w:tc>
        <w:tc>
          <w:tcPr>
            <w:tcW w:w="2617" w:type="dxa"/>
            <w:vMerge w:val="restart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A47EA7" w:rsidRPr="00F85D64" w:rsidRDefault="00A47EA7" w:rsidP="007634A8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досугово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развлекательная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деятельность</w:t>
            </w:r>
            <w:proofErr w:type="spellEnd"/>
          </w:p>
        </w:tc>
        <w:tc>
          <w:tcPr>
            <w:tcW w:w="717" w:type="dxa"/>
          </w:tcPr>
          <w:p w:rsidR="00A47EA7" w:rsidRDefault="00A47EA7" w:rsidP="007634A8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6" w:type="dxa"/>
            <w:gridSpan w:val="2"/>
          </w:tcPr>
          <w:p w:rsidR="00A47EA7" w:rsidRDefault="00A47EA7" w:rsidP="007634A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EA7" w:rsidRPr="00F85D64" w:rsidTr="00D506AE">
        <w:trPr>
          <w:trHeight w:val="275"/>
        </w:trPr>
        <w:tc>
          <w:tcPr>
            <w:tcW w:w="3066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8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День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учителя</w:t>
            </w:r>
            <w:proofErr w:type="spellEnd"/>
          </w:p>
        </w:tc>
        <w:tc>
          <w:tcPr>
            <w:tcW w:w="2617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17" w:type="dxa"/>
          </w:tcPr>
          <w:p w:rsidR="00A47EA7" w:rsidRDefault="00A47EA7" w:rsidP="007634A8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6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EA7" w:rsidRPr="00F85D64" w:rsidTr="00D506AE">
        <w:trPr>
          <w:trHeight w:val="275"/>
        </w:trPr>
        <w:tc>
          <w:tcPr>
            <w:tcW w:w="3066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8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Новый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год</w:t>
            </w:r>
            <w:proofErr w:type="spellEnd"/>
          </w:p>
        </w:tc>
        <w:tc>
          <w:tcPr>
            <w:tcW w:w="2617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17" w:type="dxa"/>
          </w:tcPr>
          <w:p w:rsidR="00A47EA7" w:rsidRDefault="00A47EA7" w:rsidP="007634A8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6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EA7" w:rsidRPr="00F85D64" w:rsidTr="00D506AE">
        <w:trPr>
          <w:trHeight w:val="275"/>
        </w:trPr>
        <w:tc>
          <w:tcPr>
            <w:tcW w:w="3066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8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8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марта</w:t>
            </w:r>
            <w:proofErr w:type="spellEnd"/>
          </w:p>
        </w:tc>
        <w:tc>
          <w:tcPr>
            <w:tcW w:w="2617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17" w:type="dxa"/>
          </w:tcPr>
          <w:p w:rsidR="00A47EA7" w:rsidRDefault="00A47EA7" w:rsidP="007634A8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6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EA7" w:rsidRPr="00F85D64" w:rsidTr="00D506AE">
        <w:trPr>
          <w:trHeight w:val="275"/>
        </w:trPr>
        <w:tc>
          <w:tcPr>
            <w:tcW w:w="3066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8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Праздник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успеха</w:t>
            </w:r>
            <w:proofErr w:type="spellEnd"/>
          </w:p>
        </w:tc>
        <w:tc>
          <w:tcPr>
            <w:tcW w:w="2617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17" w:type="dxa"/>
          </w:tcPr>
          <w:p w:rsidR="00A47EA7" w:rsidRDefault="00A47EA7" w:rsidP="007634A8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6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EA7" w:rsidRPr="00F85D64" w:rsidTr="00D506AE">
        <w:trPr>
          <w:trHeight w:val="275"/>
        </w:trPr>
        <w:tc>
          <w:tcPr>
            <w:tcW w:w="3066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8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Экскурсии</w:t>
            </w:r>
            <w:proofErr w:type="spellEnd"/>
          </w:p>
        </w:tc>
        <w:tc>
          <w:tcPr>
            <w:tcW w:w="2617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17" w:type="dxa"/>
          </w:tcPr>
          <w:p w:rsidR="00A47EA7" w:rsidRDefault="00A47EA7" w:rsidP="007634A8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6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EA7" w:rsidRPr="00F85D64" w:rsidTr="00D506AE">
        <w:trPr>
          <w:trHeight w:val="278"/>
        </w:trPr>
        <w:tc>
          <w:tcPr>
            <w:tcW w:w="3066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8" w:type="dxa"/>
            <w:gridSpan w:val="2"/>
          </w:tcPr>
          <w:p w:rsidR="00A47EA7" w:rsidRPr="00FF4410" w:rsidRDefault="00A47EA7" w:rsidP="007634A8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Твори добро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17" w:type="dxa"/>
          </w:tcPr>
          <w:p w:rsidR="00A47EA7" w:rsidRDefault="00A47EA7" w:rsidP="007634A8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6" w:type="dxa"/>
            <w:gridSpan w:val="2"/>
          </w:tcPr>
          <w:p w:rsidR="00A47EA7" w:rsidRDefault="00A47EA7" w:rsidP="007634A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EA7" w:rsidRPr="00F85D64" w:rsidTr="00D506AE">
        <w:trPr>
          <w:trHeight w:val="275"/>
        </w:trPr>
        <w:tc>
          <w:tcPr>
            <w:tcW w:w="3066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8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Новогодняя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сказка</w:t>
            </w:r>
            <w:proofErr w:type="spellEnd"/>
          </w:p>
        </w:tc>
        <w:tc>
          <w:tcPr>
            <w:tcW w:w="2617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спектакль</w:t>
            </w:r>
            <w:proofErr w:type="spellEnd"/>
          </w:p>
        </w:tc>
        <w:tc>
          <w:tcPr>
            <w:tcW w:w="717" w:type="dxa"/>
          </w:tcPr>
          <w:p w:rsidR="00A47EA7" w:rsidRDefault="00A47EA7" w:rsidP="007634A8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6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7EA7" w:rsidRPr="00F85D64" w:rsidTr="00D506AE">
        <w:trPr>
          <w:trHeight w:val="275"/>
        </w:trPr>
        <w:tc>
          <w:tcPr>
            <w:tcW w:w="3066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8" w:type="dxa"/>
            <w:gridSpan w:val="2"/>
          </w:tcPr>
          <w:p w:rsidR="00A47EA7" w:rsidRPr="00F85D64" w:rsidRDefault="00A47EA7" w:rsidP="007634A8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День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Героев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Отечества</w:t>
            </w:r>
            <w:proofErr w:type="spellEnd"/>
          </w:p>
        </w:tc>
        <w:tc>
          <w:tcPr>
            <w:tcW w:w="2617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урок</w:t>
            </w:r>
            <w:proofErr w:type="spellEnd"/>
          </w:p>
        </w:tc>
        <w:tc>
          <w:tcPr>
            <w:tcW w:w="717" w:type="dxa"/>
          </w:tcPr>
          <w:p w:rsidR="00A47EA7" w:rsidRDefault="00A47EA7" w:rsidP="007634A8">
            <w:pPr>
              <w:pStyle w:val="TableParagraph"/>
              <w:spacing w:line="256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6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EA7" w:rsidRPr="00F85D64" w:rsidTr="00D506AE">
        <w:trPr>
          <w:trHeight w:val="551"/>
        </w:trPr>
        <w:tc>
          <w:tcPr>
            <w:tcW w:w="3066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8" w:type="dxa"/>
            <w:gridSpan w:val="2"/>
          </w:tcPr>
          <w:p w:rsidR="00A47EA7" w:rsidRPr="00FF4410" w:rsidRDefault="00A47EA7" w:rsidP="007634A8">
            <w:pPr>
              <w:jc w:val="center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Фетиваль</w:t>
            </w:r>
            <w:proofErr w:type="spellEnd"/>
          </w:p>
        </w:tc>
        <w:tc>
          <w:tcPr>
            <w:tcW w:w="2617" w:type="dxa"/>
          </w:tcPr>
          <w:p w:rsidR="00A47EA7" w:rsidRPr="00FF4410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фестиваль</w:t>
            </w:r>
          </w:p>
        </w:tc>
        <w:tc>
          <w:tcPr>
            <w:tcW w:w="717" w:type="dxa"/>
          </w:tcPr>
          <w:p w:rsidR="00A47EA7" w:rsidRDefault="00A47EA7" w:rsidP="007634A8">
            <w:pPr>
              <w:pStyle w:val="TableParagraph"/>
              <w:spacing w:line="26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6" w:type="dxa"/>
            <w:gridSpan w:val="2"/>
          </w:tcPr>
          <w:p w:rsidR="00A47EA7" w:rsidRDefault="00A47EA7" w:rsidP="007634A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7EA7" w:rsidRPr="00F85D64" w:rsidTr="00D506AE">
        <w:trPr>
          <w:trHeight w:val="554"/>
        </w:trPr>
        <w:tc>
          <w:tcPr>
            <w:tcW w:w="3073" w:type="dxa"/>
            <w:gridSpan w:val="2"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Памятная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акция</w:t>
            </w:r>
            <w:proofErr w:type="spellEnd"/>
          </w:p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Беслан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Помним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»</w:t>
            </w:r>
          </w:p>
        </w:tc>
        <w:tc>
          <w:tcPr>
            <w:tcW w:w="2617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акция</w:t>
            </w:r>
            <w:proofErr w:type="spellEnd"/>
          </w:p>
        </w:tc>
        <w:tc>
          <w:tcPr>
            <w:tcW w:w="761" w:type="dxa"/>
            <w:gridSpan w:val="2"/>
          </w:tcPr>
          <w:p w:rsidR="00A47EA7" w:rsidRPr="00F85D64" w:rsidRDefault="00A47EA7" w:rsidP="007634A8">
            <w:pPr>
              <w:ind w:firstLine="85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</w:t>
            </w: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52" w:type="dxa"/>
          </w:tcPr>
          <w:p w:rsidR="00A47EA7" w:rsidRPr="00F85D64" w:rsidRDefault="00A47EA7" w:rsidP="007634A8">
            <w:pPr>
              <w:ind w:firstLine="85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</w:t>
            </w: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A47EA7" w:rsidRPr="00F85D64" w:rsidTr="00D506AE">
        <w:trPr>
          <w:trHeight w:val="275"/>
        </w:trPr>
        <w:tc>
          <w:tcPr>
            <w:tcW w:w="8751" w:type="dxa"/>
            <w:gridSpan w:val="4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в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год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:</w:t>
            </w:r>
          </w:p>
        </w:tc>
        <w:tc>
          <w:tcPr>
            <w:tcW w:w="761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17</w:t>
            </w:r>
          </w:p>
        </w:tc>
        <w:tc>
          <w:tcPr>
            <w:tcW w:w="752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17</w:t>
            </w:r>
          </w:p>
        </w:tc>
      </w:tr>
      <w:tr w:rsidR="00A47EA7" w:rsidRPr="00F85D64" w:rsidTr="00D506AE">
        <w:trPr>
          <w:trHeight w:val="275"/>
        </w:trPr>
        <w:tc>
          <w:tcPr>
            <w:tcW w:w="8751" w:type="dxa"/>
            <w:gridSpan w:val="4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в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год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направлению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:</w:t>
            </w:r>
          </w:p>
        </w:tc>
        <w:tc>
          <w:tcPr>
            <w:tcW w:w="761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17</w:t>
            </w:r>
          </w:p>
        </w:tc>
        <w:tc>
          <w:tcPr>
            <w:tcW w:w="752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17</w:t>
            </w:r>
          </w:p>
        </w:tc>
      </w:tr>
      <w:tr w:rsidR="00A47EA7" w:rsidRPr="00F85D64" w:rsidTr="00D506AE">
        <w:trPr>
          <w:trHeight w:val="275"/>
        </w:trPr>
        <w:tc>
          <w:tcPr>
            <w:tcW w:w="10264" w:type="dxa"/>
            <w:gridSpan w:val="7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регулярные</w:t>
            </w:r>
            <w:proofErr w:type="spellEnd"/>
          </w:p>
        </w:tc>
      </w:tr>
      <w:tr w:rsidR="00A47EA7" w:rsidRPr="00F85D64" w:rsidTr="00D506AE">
        <w:trPr>
          <w:trHeight w:val="551"/>
        </w:trPr>
        <w:tc>
          <w:tcPr>
            <w:tcW w:w="3073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Спортивно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-</w:t>
            </w:r>
          </w:p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оздоровительное</w:t>
            </w:r>
            <w:proofErr w:type="spellEnd"/>
          </w:p>
        </w:tc>
        <w:tc>
          <w:tcPr>
            <w:tcW w:w="3061" w:type="dxa"/>
          </w:tcPr>
          <w:p w:rsidR="00A47EA7" w:rsidRPr="00FF4410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«ГТО»</w:t>
            </w:r>
          </w:p>
        </w:tc>
        <w:tc>
          <w:tcPr>
            <w:tcW w:w="2617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ПВД</w:t>
            </w:r>
          </w:p>
        </w:tc>
        <w:tc>
          <w:tcPr>
            <w:tcW w:w="761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52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A47EA7" w:rsidRPr="00F85D64" w:rsidTr="00D506AE">
        <w:trPr>
          <w:trHeight w:val="278"/>
        </w:trPr>
        <w:tc>
          <w:tcPr>
            <w:tcW w:w="8751" w:type="dxa"/>
            <w:gridSpan w:val="4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в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год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:</w:t>
            </w:r>
          </w:p>
        </w:tc>
        <w:tc>
          <w:tcPr>
            <w:tcW w:w="761" w:type="dxa"/>
            <w:gridSpan w:val="2"/>
          </w:tcPr>
          <w:p w:rsidR="00A47EA7" w:rsidRPr="00FF4410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  <w:t>34</w:t>
            </w:r>
          </w:p>
        </w:tc>
        <w:tc>
          <w:tcPr>
            <w:tcW w:w="752" w:type="dxa"/>
          </w:tcPr>
          <w:p w:rsidR="00A47EA7" w:rsidRPr="00FF4410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  <w:t>34</w:t>
            </w:r>
          </w:p>
        </w:tc>
      </w:tr>
      <w:tr w:rsidR="00A47EA7" w:rsidRPr="00F85D64" w:rsidTr="00D506AE">
        <w:trPr>
          <w:trHeight w:val="275"/>
        </w:trPr>
        <w:tc>
          <w:tcPr>
            <w:tcW w:w="10264" w:type="dxa"/>
            <w:gridSpan w:val="7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нерегулярные</w:t>
            </w:r>
            <w:proofErr w:type="spellEnd"/>
          </w:p>
        </w:tc>
      </w:tr>
      <w:tr w:rsidR="00A47EA7" w:rsidRPr="00F85D64" w:rsidTr="00D506AE">
        <w:trPr>
          <w:trHeight w:val="827"/>
        </w:trPr>
        <w:tc>
          <w:tcPr>
            <w:tcW w:w="3073" w:type="dxa"/>
            <w:gridSpan w:val="2"/>
            <w:vMerge w:val="restart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Спортивно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 xml:space="preserve">-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оздоровительное</w:t>
            </w:r>
            <w:proofErr w:type="spellEnd"/>
          </w:p>
        </w:tc>
        <w:tc>
          <w:tcPr>
            <w:tcW w:w="306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День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здоровья</w:t>
            </w:r>
            <w:proofErr w:type="spellEnd"/>
          </w:p>
        </w:tc>
        <w:tc>
          <w:tcPr>
            <w:tcW w:w="2617" w:type="dxa"/>
            <w:vMerge w:val="restart"/>
          </w:tcPr>
          <w:p w:rsidR="00A47EA7" w:rsidRPr="00F85D64" w:rsidRDefault="00A47EA7" w:rsidP="007634A8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досугово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развлекательная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деятельность</w:t>
            </w:r>
            <w:proofErr w:type="spellEnd"/>
          </w:p>
        </w:tc>
        <w:tc>
          <w:tcPr>
            <w:tcW w:w="761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</w:t>
            </w: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52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</w:t>
            </w: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A47EA7" w:rsidRPr="00F85D64" w:rsidTr="00D506AE">
        <w:trPr>
          <w:trHeight w:val="552"/>
        </w:trPr>
        <w:tc>
          <w:tcPr>
            <w:tcW w:w="3073" w:type="dxa"/>
            <w:gridSpan w:val="2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1" w:type="dxa"/>
          </w:tcPr>
          <w:p w:rsidR="00A47EA7" w:rsidRPr="00FF4410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ШСК</w:t>
            </w:r>
          </w:p>
        </w:tc>
        <w:tc>
          <w:tcPr>
            <w:tcW w:w="2617" w:type="dxa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61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</w:t>
            </w: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52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</w:t>
            </w: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A47EA7" w:rsidRPr="00F85D64" w:rsidTr="00D506AE">
        <w:trPr>
          <w:trHeight w:val="837"/>
        </w:trPr>
        <w:tc>
          <w:tcPr>
            <w:tcW w:w="3073" w:type="dxa"/>
            <w:gridSpan w:val="2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1" w:type="dxa"/>
          </w:tcPr>
          <w:p w:rsidR="00A47EA7" w:rsidRPr="00F85D64" w:rsidRDefault="00A47EA7" w:rsidP="007634A8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Неделя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физической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культуры</w:t>
            </w:r>
            <w:proofErr w:type="spellEnd"/>
          </w:p>
        </w:tc>
        <w:tc>
          <w:tcPr>
            <w:tcW w:w="2617" w:type="dxa"/>
          </w:tcPr>
          <w:p w:rsidR="00A47EA7" w:rsidRPr="00F85D64" w:rsidRDefault="00A47EA7" w:rsidP="007634A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Конкурсы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акции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соревнования</w:t>
            </w:r>
            <w:proofErr w:type="spellEnd"/>
          </w:p>
        </w:tc>
        <w:tc>
          <w:tcPr>
            <w:tcW w:w="761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</w:t>
            </w: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52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</w:t>
            </w: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A47EA7" w:rsidRPr="00F85D64" w:rsidTr="00D506AE">
        <w:trPr>
          <w:trHeight w:val="275"/>
        </w:trPr>
        <w:tc>
          <w:tcPr>
            <w:tcW w:w="3073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1" w:type="dxa"/>
          </w:tcPr>
          <w:p w:rsidR="00A47EA7" w:rsidRPr="00F85D64" w:rsidRDefault="00A47EA7" w:rsidP="007634A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Смотр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строя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и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песни</w:t>
            </w:r>
            <w:proofErr w:type="spellEnd"/>
          </w:p>
        </w:tc>
        <w:tc>
          <w:tcPr>
            <w:tcW w:w="2617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конкурс</w:t>
            </w:r>
            <w:proofErr w:type="spellEnd"/>
          </w:p>
        </w:tc>
        <w:tc>
          <w:tcPr>
            <w:tcW w:w="761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</w:t>
            </w: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752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</w:t>
            </w: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</w:tr>
      <w:tr w:rsidR="00A47EA7" w:rsidRPr="00F85D64" w:rsidTr="00D506AE">
        <w:trPr>
          <w:trHeight w:val="277"/>
        </w:trPr>
        <w:tc>
          <w:tcPr>
            <w:tcW w:w="8751" w:type="dxa"/>
            <w:gridSpan w:val="4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 xml:space="preserve">в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год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:</w:t>
            </w:r>
          </w:p>
        </w:tc>
        <w:tc>
          <w:tcPr>
            <w:tcW w:w="761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  <w:t>4</w:t>
            </w: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</w:t>
            </w:r>
          </w:p>
        </w:tc>
        <w:tc>
          <w:tcPr>
            <w:tcW w:w="752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  <w:t>4</w:t>
            </w: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</w:t>
            </w:r>
          </w:p>
        </w:tc>
      </w:tr>
      <w:tr w:rsidR="00A47EA7" w:rsidRPr="00F85D64" w:rsidTr="00D506AE">
        <w:trPr>
          <w:trHeight w:val="275"/>
        </w:trPr>
        <w:tc>
          <w:tcPr>
            <w:tcW w:w="8751" w:type="dxa"/>
            <w:gridSpan w:val="4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в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год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по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направлению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:</w:t>
            </w:r>
          </w:p>
        </w:tc>
        <w:tc>
          <w:tcPr>
            <w:tcW w:w="761" w:type="dxa"/>
            <w:gridSpan w:val="2"/>
          </w:tcPr>
          <w:p w:rsidR="00A47EA7" w:rsidRPr="00FF4410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  <w:t>338</w:t>
            </w:r>
          </w:p>
        </w:tc>
        <w:tc>
          <w:tcPr>
            <w:tcW w:w="752" w:type="dxa"/>
          </w:tcPr>
          <w:p w:rsidR="00A47EA7" w:rsidRPr="007507FA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  <w:t>38</w:t>
            </w:r>
          </w:p>
        </w:tc>
      </w:tr>
      <w:tr w:rsidR="00A47EA7" w:rsidRPr="00F85D64" w:rsidTr="00D506AE">
        <w:trPr>
          <w:trHeight w:val="275"/>
        </w:trPr>
        <w:tc>
          <w:tcPr>
            <w:tcW w:w="8751" w:type="dxa"/>
            <w:gridSpan w:val="4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в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год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:</w:t>
            </w:r>
          </w:p>
        </w:tc>
        <w:tc>
          <w:tcPr>
            <w:tcW w:w="761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52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A47EA7" w:rsidRPr="00F85D64" w:rsidTr="00D506AE">
        <w:trPr>
          <w:trHeight w:val="277"/>
        </w:trPr>
        <w:tc>
          <w:tcPr>
            <w:tcW w:w="10264" w:type="dxa"/>
            <w:gridSpan w:val="7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нерегулярные</w:t>
            </w:r>
            <w:proofErr w:type="spellEnd"/>
          </w:p>
        </w:tc>
      </w:tr>
      <w:tr w:rsidR="00A47EA7" w:rsidRPr="00F85D64" w:rsidTr="00D506AE">
        <w:trPr>
          <w:trHeight w:val="2760"/>
        </w:trPr>
        <w:tc>
          <w:tcPr>
            <w:tcW w:w="3073" w:type="dxa"/>
            <w:gridSpan w:val="2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Социальное</w:t>
            </w:r>
            <w:proofErr w:type="spellEnd"/>
          </w:p>
        </w:tc>
        <w:tc>
          <w:tcPr>
            <w:tcW w:w="306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Основы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безопасности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жизнедеятельности</w:t>
            </w:r>
            <w:proofErr w:type="spellEnd"/>
          </w:p>
        </w:tc>
        <w:tc>
          <w:tcPr>
            <w:tcW w:w="2617" w:type="dxa"/>
          </w:tcPr>
          <w:p w:rsidR="00A47EA7" w:rsidRPr="00F85D64" w:rsidRDefault="00A47EA7" w:rsidP="007634A8">
            <w:pP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урок с проведением тренировок по защите детей и персонала от чрезвычайных ситуаций т порядку действий по сигналам</w:t>
            </w:r>
          </w:p>
          <w:p w:rsidR="00A47EA7" w:rsidRPr="00F85D64" w:rsidRDefault="00A47EA7" w:rsidP="007634A8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гражданской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обороны</w:t>
            </w:r>
            <w:proofErr w:type="spellEnd"/>
          </w:p>
        </w:tc>
        <w:tc>
          <w:tcPr>
            <w:tcW w:w="761" w:type="dxa"/>
            <w:gridSpan w:val="2"/>
          </w:tcPr>
          <w:p w:rsidR="00A47EA7" w:rsidRPr="005E520E" w:rsidRDefault="00A47EA7" w:rsidP="007634A8">
            <w:r w:rsidRPr="005E520E">
              <w:t>2</w:t>
            </w:r>
          </w:p>
        </w:tc>
        <w:tc>
          <w:tcPr>
            <w:tcW w:w="752" w:type="dxa"/>
          </w:tcPr>
          <w:p w:rsidR="00A47EA7" w:rsidRPr="005E520E" w:rsidRDefault="00A47EA7" w:rsidP="007634A8">
            <w:r w:rsidRPr="005E520E">
              <w:t>1</w:t>
            </w:r>
          </w:p>
        </w:tc>
      </w:tr>
      <w:tr w:rsidR="00A47EA7" w:rsidRPr="00F85D64" w:rsidTr="00D506AE">
        <w:trPr>
          <w:trHeight w:val="1656"/>
        </w:trPr>
        <w:tc>
          <w:tcPr>
            <w:tcW w:w="3073" w:type="dxa"/>
            <w:gridSpan w:val="2"/>
            <w:vMerge w:val="restart"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1" w:type="dxa"/>
          </w:tcPr>
          <w:p w:rsidR="00A47EA7" w:rsidRPr="00F85D64" w:rsidRDefault="00A47EA7" w:rsidP="007634A8">
            <w:pPr>
              <w:ind w:firstLine="851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День единых действий по информированию детей и молодежи против ВИЧ/СПИДа «ЗНАНИЕ –</w:t>
            </w:r>
          </w:p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ОТВЕТСТВЕННОСТЬ – ЗДОРОВЬЕ</w:t>
            </w:r>
          </w:p>
        </w:tc>
        <w:tc>
          <w:tcPr>
            <w:tcW w:w="2617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урок в рамках Всероссийской акции</w:t>
            </w:r>
          </w:p>
        </w:tc>
        <w:tc>
          <w:tcPr>
            <w:tcW w:w="761" w:type="dxa"/>
            <w:gridSpan w:val="2"/>
          </w:tcPr>
          <w:p w:rsidR="00A47EA7" w:rsidRPr="005E520E" w:rsidRDefault="00A47EA7" w:rsidP="007634A8">
            <w:r w:rsidRPr="005E520E">
              <w:t>1</w:t>
            </w:r>
          </w:p>
        </w:tc>
        <w:tc>
          <w:tcPr>
            <w:tcW w:w="752" w:type="dxa"/>
          </w:tcPr>
          <w:p w:rsidR="00A47EA7" w:rsidRPr="005E520E" w:rsidRDefault="00A47EA7" w:rsidP="007634A8">
            <w:r w:rsidRPr="005E520E">
              <w:t>1</w:t>
            </w:r>
          </w:p>
        </w:tc>
      </w:tr>
      <w:tr w:rsidR="00A47EA7" w:rsidRPr="00F85D64" w:rsidTr="00D506AE">
        <w:trPr>
          <w:trHeight w:val="551"/>
        </w:trPr>
        <w:tc>
          <w:tcPr>
            <w:tcW w:w="3073" w:type="dxa"/>
            <w:gridSpan w:val="2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Урок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победы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  <w:t>–</w:t>
            </w:r>
          </w:p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Бессмертный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полк</w:t>
            </w:r>
            <w:proofErr w:type="spellEnd"/>
          </w:p>
        </w:tc>
        <w:tc>
          <w:tcPr>
            <w:tcW w:w="2617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акция</w:t>
            </w:r>
            <w:proofErr w:type="spellEnd"/>
          </w:p>
        </w:tc>
        <w:tc>
          <w:tcPr>
            <w:tcW w:w="761" w:type="dxa"/>
            <w:gridSpan w:val="2"/>
          </w:tcPr>
          <w:p w:rsidR="00A47EA7" w:rsidRPr="005E520E" w:rsidRDefault="00A47EA7" w:rsidP="007634A8">
            <w:r w:rsidRPr="005E520E">
              <w:t>1</w:t>
            </w:r>
          </w:p>
        </w:tc>
        <w:tc>
          <w:tcPr>
            <w:tcW w:w="752" w:type="dxa"/>
          </w:tcPr>
          <w:p w:rsidR="00A47EA7" w:rsidRPr="005E520E" w:rsidRDefault="00A47EA7" w:rsidP="007634A8">
            <w:r w:rsidRPr="005E520E">
              <w:t>1</w:t>
            </w:r>
          </w:p>
        </w:tc>
      </w:tr>
      <w:tr w:rsidR="00A47EA7" w:rsidRPr="00F85D64" w:rsidTr="00D506AE">
        <w:trPr>
          <w:trHeight w:val="830"/>
        </w:trPr>
        <w:tc>
          <w:tcPr>
            <w:tcW w:w="3073" w:type="dxa"/>
            <w:gridSpan w:val="2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ПроеКТОриЯ</w:t>
            </w:r>
            <w:proofErr w:type="spellEnd"/>
          </w:p>
        </w:tc>
        <w:tc>
          <w:tcPr>
            <w:tcW w:w="2617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урок в рамках интернет</w:t>
            </w:r>
          </w:p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трансляции</w:t>
            </w:r>
          </w:p>
        </w:tc>
        <w:tc>
          <w:tcPr>
            <w:tcW w:w="761" w:type="dxa"/>
            <w:gridSpan w:val="2"/>
          </w:tcPr>
          <w:p w:rsidR="00A47EA7" w:rsidRPr="005E520E" w:rsidRDefault="00A47EA7" w:rsidP="007634A8">
            <w:r w:rsidRPr="005E520E">
              <w:t>9</w:t>
            </w:r>
          </w:p>
        </w:tc>
        <w:tc>
          <w:tcPr>
            <w:tcW w:w="752" w:type="dxa"/>
          </w:tcPr>
          <w:p w:rsidR="00A47EA7" w:rsidRPr="005E520E" w:rsidRDefault="00A47EA7" w:rsidP="007634A8">
            <w:r w:rsidRPr="005E520E">
              <w:t>1</w:t>
            </w:r>
          </w:p>
        </w:tc>
      </w:tr>
      <w:tr w:rsidR="00A47EA7" w:rsidRPr="00F85D64" w:rsidTr="00D506AE">
        <w:trPr>
          <w:trHeight w:val="1101"/>
        </w:trPr>
        <w:tc>
          <w:tcPr>
            <w:tcW w:w="3073" w:type="dxa"/>
            <w:gridSpan w:val="2"/>
            <w:vMerge/>
            <w:tcBorders>
              <w:top w:val="nil"/>
            </w:tcBorders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06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Форум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ab/>
              <w:t>«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PROбуждение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2.0»</w:t>
            </w:r>
          </w:p>
        </w:tc>
        <w:tc>
          <w:tcPr>
            <w:tcW w:w="2617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форум</w:t>
            </w:r>
            <w:proofErr w:type="spellEnd"/>
          </w:p>
        </w:tc>
        <w:tc>
          <w:tcPr>
            <w:tcW w:w="761" w:type="dxa"/>
            <w:gridSpan w:val="2"/>
          </w:tcPr>
          <w:p w:rsidR="00A47EA7" w:rsidRPr="005E520E" w:rsidRDefault="00A47EA7" w:rsidP="007634A8">
            <w:r w:rsidRPr="005E520E">
              <w:t>5</w:t>
            </w:r>
          </w:p>
        </w:tc>
        <w:tc>
          <w:tcPr>
            <w:tcW w:w="752" w:type="dxa"/>
          </w:tcPr>
          <w:p w:rsidR="00A47EA7" w:rsidRDefault="00A47EA7" w:rsidP="007634A8">
            <w:r w:rsidRPr="005E520E">
              <w:t>5</w:t>
            </w:r>
          </w:p>
        </w:tc>
      </w:tr>
    </w:tbl>
    <w:tbl>
      <w:tblPr>
        <w:tblStyle w:val="TableNormal5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7"/>
        <w:gridCol w:w="2693"/>
        <w:gridCol w:w="709"/>
        <w:gridCol w:w="709"/>
      </w:tblGrid>
      <w:tr w:rsidR="00A47EA7" w:rsidTr="00D506AE">
        <w:trPr>
          <w:trHeight w:val="1382"/>
        </w:trPr>
        <w:tc>
          <w:tcPr>
            <w:tcW w:w="3119" w:type="dxa"/>
            <w:vMerge w:val="restart"/>
            <w:tcBorders>
              <w:top w:val="nil"/>
            </w:tcBorders>
          </w:tcPr>
          <w:p w:rsidR="00A47EA7" w:rsidRDefault="00A47EA7" w:rsidP="007634A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A47EA7" w:rsidRDefault="00A47EA7" w:rsidP="007634A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когда</w:t>
            </w:r>
            <w:proofErr w:type="spellEnd"/>
          </w:p>
        </w:tc>
        <w:tc>
          <w:tcPr>
            <w:tcW w:w="2693" w:type="dxa"/>
          </w:tcPr>
          <w:p w:rsidR="00A47EA7" w:rsidRPr="007507FA" w:rsidRDefault="00A47EA7" w:rsidP="007634A8">
            <w:pPr>
              <w:pStyle w:val="TableParagraph"/>
              <w:ind w:left="276" w:right="241"/>
              <w:rPr>
                <w:sz w:val="24"/>
                <w:lang w:val="ru-RU"/>
              </w:rPr>
            </w:pPr>
            <w:r w:rsidRPr="007507FA">
              <w:rPr>
                <w:sz w:val="24"/>
                <w:lang w:val="ru-RU"/>
              </w:rPr>
              <w:t>Тематические</w:t>
            </w:r>
            <w:r w:rsidRPr="007507FA">
              <w:rPr>
                <w:spacing w:val="-15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уроки</w:t>
            </w:r>
            <w:r w:rsidRPr="007507FA">
              <w:rPr>
                <w:spacing w:val="-57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информатики в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рамках</w:t>
            </w:r>
          </w:p>
          <w:p w:rsidR="00A47EA7" w:rsidRPr="007507FA" w:rsidRDefault="00A47EA7" w:rsidP="007634A8">
            <w:pPr>
              <w:pStyle w:val="TableParagraph"/>
              <w:spacing w:line="270" w:lineRule="atLeast"/>
              <w:ind w:left="576" w:right="526"/>
              <w:rPr>
                <w:sz w:val="24"/>
                <w:lang w:val="ru-RU"/>
              </w:rPr>
            </w:pPr>
            <w:r w:rsidRPr="007507FA">
              <w:rPr>
                <w:spacing w:val="-1"/>
                <w:sz w:val="24"/>
                <w:lang w:val="ru-RU"/>
              </w:rPr>
              <w:t>всероссийской</w:t>
            </w:r>
            <w:r w:rsidRPr="007507FA">
              <w:rPr>
                <w:spacing w:val="-57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акции</w:t>
            </w:r>
          </w:p>
        </w:tc>
        <w:tc>
          <w:tcPr>
            <w:tcW w:w="709" w:type="dxa"/>
          </w:tcPr>
          <w:p w:rsidR="00A47EA7" w:rsidRDefault="00A47EA7" w:rsidP="007634A8">
            <w:pPr>
              <w:pStyle w:val="TableParagraph"/>
              <w:spacing w:line="274" w:lineRule="exact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47EA7" w:rsidRDefault="00A47EA7" w:rsidP="007634A8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7EA7" w:rsidTr="00D506AE">
        <w:trPr>
          <w:trHeight w:val="3864"/>
        </w:trPr>
        <w:tc>
          <w:tcPr>
            <w:tcW w:w="3119" w:type="dxa"/>
            <w:vMerge/>
            <w:tcBorders>
              <w:top w:val="nil"/>
            </w:tcBorders>
          </w:tcPr>
          <w:p w:rsidR="00A47EA7" w:rsidRDefault="00A47EA7" w:rsidP="007634A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A47EA7" w:rsidRPr="007507FA" w:rsidRDefault="00A47EA7" w:rsidP="007634A8">
            <w:pPr>
              <w:pStyle w:val="TableParagraph"/>
              <w:tabs>
                <w:tab w:val="left" w:pos="1602"/>
                <w:tab w:val="left" w:pos="1643"/>
                <w:tab w:val="left" w:pos="1921"/>
              </w:tabs>
              <w:ind w:left="108" w:right="227"/>
              <w:rPr>
                <w:sz w:val="24"/>
                <w:lang w:val="ru-RU"/>
              </w:rPr>
            </w:pPr>
            <w:r w:rsidRPr="007507FA">
              <w:rPr>
                <w:sz w:val="24"/>
                <w:lang w:val="ru-RU"/>
              </w:rPr>
              <w:t>Проведение</w:t>
            </w:r>
            <w:r w:rsidRPr="007507FA">
              <w:rPr>
                <w:sz w:val="24"/>
                <w:lang w:val="ru-RU"/>
              </w:rPr>
              <w:tab/>
            </w:r>
            <w:r w:rsidRPr="007507FA">
              <w:rPr>
                <w:sz w:val="24"/>
                <w:lang w:val="ru-RU"/>
              </w:rPr>
              <w:tab/>
            </w:r>
            <w:r w:rsidRPr="007507FA">
              <w:rPr>
                <w:spacing w:val="-1"/>
                <w:sz w:val="24"/>
                <w:lang w:val="ru-RU"/>
              </w:rPr>
              <w:t>социальн</w:t>
            </w:r>
            <w:proofErr w:type="gramStart"/>
            <w:r w:rsidRPr="007507FA">
              <w:rPr>
                <w:spacing w:val="-1"/>
                <w:sz w:val="24"/>
                <w:lang w:val="ru-RU"/>
              </w:rPr>
              <w:t>о-</w:t>
            </w:r>
            <w:proofErr w:type="gramEnd"/>
            <w:r w:rsidRPr="007507FA">
              <w:rPr>
                <w:spacing w:val="-57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психологического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тестирования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обучающихся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общеобразовательных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организаций</w:t>
            </w:r>
            <w:r w:rsidRPr="007507FA">
              <w:rPr>
                <w:sz w:val="24"/>
                <w:lang w:val="ru-RU"/>
              </w:rPr>
              <w:tab/>
              <w:t>в</w:t>
            </w:r>
            <w:r w:rsidRPr="007507FA">
              <w:rPr>
                <w:sz w:val="24"/>
                <w:lang w:val="ru-RU"/>
              </w:rPr>
              <w:tab/>
            </w:r>
            <w:r w:rsidRPr="007507FA">
              <w:rPr>
                <w:spacing w:val="-1"/>
                <w:sz w:val="24"/>
                <w:lang w:val="ru-RU"/>
              </w:rPr>
              <w:t>возрасте</w:t>
            </w:r>
          </w:p>
          <w:p w:rsidR="00A47EA7" w:rsidRPr="007507FA" w:rsidRDefault="00A47EA7" w:rsidP="007634A8">
            <w:pPr>
              <w:pStyle w:val="TableParagraph"/>
              <w:tabs>
                <w:tab w:val="left" w:pos="1984"/>
              </w:tabs>
              <w:ind w:left="108" w:right="229"/>
              <w:jc w:val="both"/>
              <w:rPr>
                <w:sz w:val="24"/>
                <w:lang w:val="ru-RU"/>
              </w:rPr>
            </w:pPr>
            <w:r w:rsidRPr="007507FA">
              <w:rPr>
                <w:sz w:val="24"/>
                <w:lang w:val="ru-RU"/>
              </w:rPr>
              <w:t>13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лет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и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старше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на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предмет</w:t>
            </w:r>
            <w:r w:rsidRPr="007507FA">
              <w:rPr>
                <w:sz w:val="24"/>
                <w:lang w:val="ru-RU"/>
              </w:rPr>
              <w:tab/>
            </w:r>
            <w:r w:rsidRPr="007507FA">
              <w:rPr>
                <w:spacing w:val="-1"/>
                <w:sz w:val="24"/>
                <w:lang w:val="ru-RU"/>
              </w:rPr>
              <w:t>раннего</w:t>
            </w:r>
            <w:r w:rsidRPr="007507FA">
              <w:rPr>
                <w:spacing w:val="-58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выявления</w:t>
            </w:r>
          </w:p>
          <w:p w:rsidR="00A47EA7" w:rsidRPr="007507FA" w:rsidRDefault="00A47EA7" w:rsidP="007634A8">
            <w:pPr>
              <w:pStyle w:val="TableParagraph"/>
              <w:ind w:left="108" w:right="1205"/>
              <w:rPr>
                <w:sz w:val="24"/>
                <w:lang w:val="ru-RU"/>
              </w:rPr>
            </w:pPr>
            <w:r w:rsidRPr="007507FA">
              <w:rPr>
                <w:sz w:val="24"/>
                <w:lang w:val="ru-RU"/>
              </w:rPr>
              <w:t>немедицинского</w:t>
            </w:r>
            <w:r w:rsidRPr="007507F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507FA">
              <w:rPr>
                <w:sz w:val="24"/>
                <w:lang w:val="ru-RU"/>
              </w:rPr>
              <w:t>отребления</w:t>
            </w:r>
            <w:proofErr w:type="spellEnd"/>
          </w:p>
          <w:p w:rsidR="00A47EA7" w:rsidRPr="007507FA" w:rsidRDefault="00A47EA7" w:rsidP="007634A8">
            <w:pPr>
              <w:pStyle w:val="TableParagraph"/>
              <w:spacing w:line="270" w:lineRule="atLeast"/>
              <w:ind w:left="108" w:right="229"/>
              <w:jc w:val="both"/>
              <w:rPr>
                <w:sz w:val="24"/>
                <w:lang w:val="ru-RU"/>
              </w:rPr>
            </w:pPr>
            <w:r w:rsidRPr="007507FA">
              <w:rPr>
                <w:sz w:val="24"/>
                <w:lang w:val="ru-RU"/>
              </w:rPr>
              <w:t>наркотических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средств,</w:t>
            </w:r>
            <w:r w:rsidRPr="007507F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507FA">
              <w:rPr>
                <w:sz w:val="24"/>
                <w:lang w:val="ru-RU"/>
              </w:rPr>
              <w:lastRenderedPageBreak/>
              <w:t>психотропный</w:t>
            </w:r>
            <w:proofErr w:type="gramEnd"/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и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других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токсических веществ</w:t>
            </w:r>
          </w:p>
        </w:tc>
        <w:tc>
          <w:tcPr>
            <w:tcW w:w="2693" w:type="dxa"/>
          </w:tcPr>
          <w:p w:rsidR="00A47EA7" w:rsidRDefault="00A47EA7" w:rsidP="007634A8">
            <w:pPr>
              <w:pStyle w:val="TableParagraph"/>
              <w:spacing w:line="262" w:lineRule="exact"/>
              <w:ind w:left="274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беседа</w:t>
            </w:r>
            <w:proofErr w:type="spellEnd"/>
          </w:p>
        </w:tc>
        <w:tc>
          <w:tcPr>
            <w:tcW w:w="709" w:type="dxa"/>
          </w:tcPr>
          <w:p w:rsidR="00A47EA7" w:rsidRDefault="00A47EA7" w:rsidP="007634A8">
            <w:pPr>
              <w:pStyle w:val="TableParagraph"/>
              <w:spacing w:before="197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47EA7" w:rsidRDefault="00A47EA7" w:rsidP="007634A8">
            <w:pPr>
              <w:pStyle w:val="TableParagraph"/>
              <w:spacing w:before="197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47EA7" w:rsidTr="00D506AE">
        <w:trPr>
          <w:trHeight w:val="549"/>
        </w:trPr>
        <w:tc>
          <w:tcPr>
            <w:tcW w:w="3119" w:type="dxa"/>
          </w:tcPr>
          <w:p w:rsidR="00A47EA7" w:rsidRDefault="00A47EA7" w:rsidP="007634A8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A47EA7" w:rsidRDefault="00A47EA7" w:rsidP="007634A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</w:p>
        </w:tc>
        <w:tc>
          <w:tcPr>
            <w:tcW w:w="2693" w:type="dxa"/>
          </w:tcPr>
          <w:p w:rsidR="00A47EA7" w:rsidRDefault="00A47EA7" w:rsidP="007634A8">
            <w:pPr>
              <w:pStyle w:val="TableParagraph"/>
              <w:spacing w:line="262" w:lineRule="exact"/>
              <w:ind w:left="275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</w:p>
        </w:tc>
        <w:tc>
          <w:tcPr>
            <w:tcW w:w="709" w:type="dxa"/>
          </w:tcPr>
          <w:p w:rsidR="00A47EA7" w:rsidRDefault="00A47EA7" w:rsidP="007634A8">
            <w:pPr>
              <w:pStyle w:val="TableParagraph"/>
              <w:spacing w:before="108"/>
              <w:ind w:righ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47EA7" w:rsidRDefault="00A47EA7" w:rsidP="007634A8">
            <w:pPr>
              <w:pStyle w:val="TableParagraph"/>
              <w:spacing w:before="108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7EA7" w:rsidTr="00D506AE">
        <w:trPr>
          <w:trHeight w:val="277"/>
        </w:trPr>
        <w:tc>
          <w:tcPr>
            <w:tcW w:w="8789" w:type="dxa"/>
            <w:gridSpan w:val="3"/>
          </w:tcPr>
          <w:p w:rsidR="00A47EA7" w:rsidRDefault="00A47EA7" w:rsidP="007634A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9" w:type="dxa"/>
          </w:tcPr>
          <w:p w:rsidR="00A47EA7" w:rsidRDefault="00A47EA7" w:rsidP="007634A8">
            <w:pPr>
              <w:pStyle w:val="TableParagraph"/>
              <w:spacing w:line="258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09" w:type="dxa"/>
          </w:tcPr>
          <w:p w:rsidR="00A47EA7" w:rsidRDefault="00A47EA7" w:rsidP="007634A8">
            <w:pPr>
              <w:pStyle w:val="TableParagraph"/>
              <w:spacing w:line="258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A47EA7" w:rsidTr="00D506AE">
        <w:trPr>
          <w:trHeight w:val="275"/>
        </w:trPr>
        <w:tc>
          <w:tcPr>
            <w:tcW w:w="8789" w:type="dxa"/>
            <w:gridSpan w:val="3"/>
          </w:tcPr>
          <w:p w:rsidR="00A47EA7" w:rsidRDefault="00A47EA7" w:rsidP="007634A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направлению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9" w:type="dxa"/>
          </w:tcPr>
          <w:p w:rsidR="00A47EA7" w:rsidRPr="007507FA" w:rsidRDefault="00A47EA7" w:rsidP="007634A8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24</w:t>
            </w:r>
          </w:p>
        </w:tc>
        <w:tc>
          <w:tcPr>
            <w:tcW w:w="709" w:type="dxa"/>
          </w:tcPr>
          <w:p w:rsidR="00A47EA7" w:rsidRPr="007507FA" w:rsidRDefault="00A47EA7" w:rsidP="007634A8">
            <w:pPr>
              <w:pStyle w:val="TableParagraph"/>
              <w:spacing w:line="256" w:lineRule="exact"/>
              <w:ind w:right="15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23</w:t>
            </w:r>
          </w:p>
        </w:tc>
      </w:tr>
      <w:tr w:rsidR="00A47EA7" w:rsidTr="00D506AE">
        <w:trPr>
          <w:trHeight w:val="275"/>
        </w:trPr>
        <w:tc>
          <w:tcPr>
            <w:tcW w:w="8789" w:type="dxa"/>
            <w:gridSpan w:val="3"/>
          </w:tcPr>
          <w:p w:rsidR="00A47EA7" w:rsidRDefault="00A47EA7" w:rsidP="007634A8">
            <w:pPr>
              <w:pStyle w:val="TableParagraph"/>
              <w:spacing w:line="256" w:lineRule="exact"/>
              <w:ind w:left="105"/>
              <w:rPr>
                <w:b/>
                <w:sz w:val="24"/>
                <w:lang w:val="ru-RU"/>
              </w:rPr>
            </w:pPr>
          </w:p>
          <w:p w:rsidR="00A47EA7" w:rsidRPr="007507FA" w:rsidRDefault="00A47EA7" w:rsidP="007634A8">
            <w:pPr>
              <w:pStyle w:val="TableParagraph"/>
              <w:spacing w:line="256" w:lineRule="exact"/>
              <w:ind w:left="105"/>
              <w:rPr>
                <w:b/>
                <w:sz w:val="24"/>
                <w:lang w:val="ru-RU"/>
              </w:rPr>
            </w:pPr>
          </w:p>
        </w:tc>
        <w:tc>
          <w:tcPr>
            <w:tcW w:w="709" w:type="dxa"/>
          </w:tcPr>
          <w:p w:rsidR="00A47EA7" w:rsidRDefault="00A47EA7" w:rsidP="007634A8">
            <w:pPr>
              <w:pStyle w:val="TableParagraph"/>
              <w:spacing w:line="256" w:lineRule="exact"/>
              <w:ind w:right="228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709" w:type="dxa"/>
          </w:tcPr>
          <w:p w:rsidR="00A47EA7" w:rsidRDefault="00A47EA7" w:rsidP="007634A8">
            <w:pPr>
              <w:pStyle w:val="TableParagraph"/>
              <w:spacing w:line="256" w:lineRule="exact"/>
              <w:ind w:right="156"/>
              <w:jc w:val="right"/>
              <w:rPr>
                <w:b/>
                <w:sz w:val="24"/>
                <w:lang w:val="ru-RU"/>
              </w:rPr>
            </w:pPr>
          </w:p>
        </w:tc>
      </w:tr>
    </w:tbl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2974"/>
        <w:gridCol w:w="2690"/>
        <w:gridCol w:w="708"/>
        <w:gridCol w:w="9"/>
        <w:gridCol w:w="699"/>
        <w:gridCol w:w="10"/>
      </w:tblGrid>
      <w:tr w:rsidR="00A47EA7" w:rsidRPr="00F85D64" w:rsidTr="00D506AE">
        <w:trPr>
          <w:gridAfter w:val="1"/>
          <w:wAfter w:w="10" w:type="dxa"/>
          <w:trHeight w:val="275"/>
        </w:trPr>
        <w:tc>
          <w:tcPr>
            <w:tcW w:w="10197" w:type="dxa"/>
            <w:gridSpan w:val="6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регулярные</w:t>
            </w:r>
            <w:proofErr w:type="spellEnd"/>
          </w:p>
        </w:tc>
      </w:tr>
      <w:tr w:rsidR="00A47EA7" w:rsidRPr="00F85D64" w:rsidTr="00D506AE">
        <w:trPr>
          <w:gridAfter w:val="1"/>
          <w:wAfter w:w="10" w:type="dxa"/>
          <w:trHeight w:val="551"/>
        </w:trPr>
        <w:tc>
          <w:tcPr>
            <w:tcW w:w="3117" w:type="dxa"/>
          </w:tcPr>
          <w:p w:rsidR="00A47EA7" w:rsidRPr="00F85D64" w:rsidRDefault="00A47EA7" w:rsidP="007634A8">
            <w:pPr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proofErr w:type="spellStart"/>
            <w:r w:rsidRPr="007507FA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974" w:type="dxa"/>
          </w:tcPr>
          <w:p w:rsidR="00A47EA7" w:rsidRPr="00FF4410" w:rsidRDefault="00A47EA7" w:rsidP="007634A8">
            <w:p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«Финансовая грамотность»</w:t>
            </w:r>
          </w:p>
        </w:tc>
        <w:tc>
          <w:tcPr>
            <w:tcW w:w="2690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ПВД</w:t>
            </w:r>
          </w:p>
        </w:tc>
        <w:tc>
          <w:tcPr>
            <w:tcW w:w="708" w:type="dxa"/>
          </w:tcPr>
          <w:p w:rsidR="00A47EA7" w:rsidRPr="007507FA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334</w:t>
            </w:r>
          </w:p>
        </w:tc>
        <w:tc>
          <w:tcPr>
            <w:tcW w:w="708" w:type="dxa"/>
            <w:gridSpan w:val="2"/>
          </w:tcPr>
          <w:p w:rsidR="00A47EA7" w:rsidRPr="007507FA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334</w:t>
            </w:r>
          </w:p>
        </w:tc>
      </w:tr>
      <w:tr w:rsidR="00A47EA7" w:rsidRPr="00FF4410" w:rsidTr="00D506AE">
        <w:trPr>
          <w:gridAfter w:val="1"/>
          <w:wAfter w:w="10" w:type="dxa"/>
          <w:trHeight w:val="278"/>
        </w:trPr>
        <w:tc>
          <w:tcPr>
            <w:tcW w:w="8781" w:type="dxa"/>
            <w:gridSpan w:val="3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в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год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:</w:t>
            </w:r>
          </w:p>
        </w:tc>
        <w:tc>
          <w:tcPr>
            <w:tcW w:w="708" w:type="dxa"/>
          </w:tcPr>
          <w:p w:rsidR="00A47EA7" w:rsidRPr="00FF4410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  <w:t>34</w:t>
            </w:r>
          </w:p>
        </w:tc>
        <w:tc>
          <w:tcPr>
            <w:tcW w:w="708" w:type="dxa"/>
            <w:gridSpan w:val="2"/>
          </w:tcPr>
          <w:p w:rsidR="00A47EA7" w:rsidRPr="00FF4410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ru-RU" w:eastAsia="en-US" w:bidi="ar-SA"/>
              </w:rPr>
              <w:t>34</w:t>
            </w:r>
          </w:p>
        </w:tc>
      </w:tr>
      <w:tr w:rsidR="00A47EA7" w:rsidTr="00D506AE">
        <w:trPr>
          <w:gridAfter w:val="1"/>
          <w:wAfter w:w="10" w:type="dxa"/>
          <w:trHeight w:val="275"/>
        </w:trPr>
        <w:tc>
          <w:tcPr>
            <w:tcW w:w="3117" w:type="dxa"/>
            <w:vMerge w:val="restart"/>
          </w:tcPr>
          <w:p w:rsidR="00A47EA7" w:rsidRDefault="00A47EA7" w:rsidP="007634A8">
            <w:pPr>
              <w:pStyle w:val="TableParagraph"/>
              <w:spacing w:line="267" w:lineRule="exact"/>
              <w:ind w:left="105"/>
              <w:rPr>
                <w:b/>
                <w:i/>
                <w:sz w:val="24"/>
              </w:rPr>
            </w:pPr>
          </w:p>
        </w:tc>
        <w:tc>
          <w:tcPr>
            <w:tcW w:w="2974" w:type="dxa"/>
          </w:tcPr>
          <w:p w:rsidR="00A47EA7" w:rsidRPr="007507FA" w:rsidRDefault="00A47EA7" w:rsidP="007634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7FA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Pr="007507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7FA">
              <w:rPr>
                <w:rFonts w:ascii="Times New Roman" w:hAnsi="Times New Roman" w:cs="Times New Roman"/>
              </w:rPr>
              <w:t>турнир</w:t>
            </w:r>
            <w:proofErr w:type="spellEnd"/>
          </w:p>
        </w:tc>
        <w:tc>
          <w:tcPr>
            <w:tcW w:w="2690" w:type="dxa"/>
          </w:tcPr>
          <w:p w:rsidR="00A47EA7" w:rsidRPr="007507FA" w:rsidRDefault="00A47EA7" w:rsidP="007634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7FA">
              <w:rPr>
                <w:rFonts w:ascii="Times New Roman" w:hAnsi="Times New Roman" w:cs="Times New Roman"/>
              </w:rPr>
              <w:t>турнир</w:t>
            </w:r>
            <w:proofErr w:type="spellEnd"/>
          </w:p>
        </w:tc>
        <w:tc>
          <w:tcPr>
            <w:tcW w:w="708" w:type="dxa"/>
          </w:tcPr>
          <w:p w:rsidR="00A47EA7" w:rsidRPr="007507FA" w:rsidRDefault="00A47EA7" w:rsidP="007634A8">
            <w:pPr>
              <w:jc w:val="center"/>
              <w:rPr>
                <w:rFonts w:ascii="Times New Roman" w:hAnsi="Times New Roman" w:cs="Times New Roman"/>
              </w:rPr>
            </w:pPr>
            <w:r w:rsidRPr="007507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</w:tcPr>
          <w:p w:rsidR="00A47EA7" w:rsidRPr="007507FA" w:rsidRDefault="00A47EA7" w:rsidP="007634A8">
            <w:pPr>
              <w:jc w:val="center"/>
              <w:rPr>
                <w:rFonts w:ascii="Times New Roman" w:hAnsi="Times New Roman" w:cs="Times New Roman"/>
              </w:rPr>
            </w:pPr>
            <w:r w:rsidRPr="007507FA">
              <w:rPr>
                <w:rFonts w:ascii="Times New Roman" w:hAnsi="Times New Roman" w:cs="Times New Roman"/>
              </w:rPr>
              <w:t>2</w:t>
            </w:r>
          </w:p>
        </w:tc>
      </w:tr>
      <w:tr w:rsidR="00A47EA7" w:rsidTr="00D506AE">
        <w:trPr>
          <w:gridAfter w:val="1"/>
          <w:wAfter w:w="10" w:type="dxa"/>
          <w:trHeight w:val="554"/>
        </w:trPr>
        <w:tc>
          <w:tcPr>
            <w:tcW w:w="3117" w:type="dxa"/>
            <w:vMerge/>
            <w:tcBorders>
              <w:top w:val="nil"/>
            </w:tcBorders>
          </w:tcPr>
          <w:p w:rsidR="00A47EA7" w:rsidRDefault="00A47EA7" w:rsidP="007634A8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A47EA7" w:rsidRDefault="00A47EA7" w:rsidP="007634A8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2690" w:type="dxa"/>
          </w:tcPr>
          <w:p w:rsidR="00A47EA7" w:rsidRPr="007507FA" w:rsidRDefault="00A47EA7" w:rsidP="007634A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</w:p>
        </w:tc>
        <w:tc>
          <w:tcPr>
            <w:tcW w:w="708" w:type="dxa"/>
          </w:tcPr>
          <w:p w:rsidR="00A47EA7" w:rsidRDefault="00A47EA7" w:rsidP="007634A8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A47EA7" w:rsidRDefault="00A47EA7" w:rsidP="007634A8">
            <w:pPr>
              <w:pStyle w:val="TableParagraph"/>
              <w:spacing w:line="265" w:lineRule="exact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7EA7" w:rsidTr="00D506AE">
        <w:trPr>
          <w:gridAfter w:val="1"/>
          <w:wAfter w:w="10" w:type="dxa"/>
          <w:trHeight w:val="551"/>
        </w:trPr>
        <w:tc>
          <w:tcPr>
            <w:tcW w:w="3117" w:type="dxa"/>
            <w:vMerge/>
            <w:tcBorders>
              <w:top w:val="nil"/>
            </w:tcBorders>
          </w:tcPr>
          <w:p w:rsidR="00A47EA7" w:rsidRDefault="00A47EA7" w:rsidP="007634A8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A47EA7" w:rsidRDefault="00A47EA7" w:rsidP="007634A8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Олимпиады</w:t>
            </w:r>
            <w:proofErr w:type="spellEnd"/>
          </w:p>
          <w:p w:rsidR="00A47EA7" w:rsidRDefault="00A47EA7" w:rsidP="007634A8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690" w:type="dxa"/>
          </w:tcPr>
          <w:p w:rsidR="00A47EA7" w:rsidRDefault="00A47EA7" w:rsidP="007634A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A47EA7" w:rsidRDefault="00A47EA7" w:rsidP="007634A8">
            <w:pPr>
              <w:pStyle w:val="TableParagraph"/>
              <w:spacing w:before="111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gridSpan w:val="2"/>
          </w:tcPr>
          <w:p w:rsidR="00A47EA7" w:rsidRPr="007507FA" w:rsidRDefault="00A47EA7" w:rsidP="007634A8">
            <w:pPr>
              <w:pStyle w:val="TableParagraph"/>
              <w:spacing w:before="111"/>
              <w:ind w:left="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A47EA7" w:rsidTr="00D506AE">
        <w:trPr>
          <w:gridAfter w:val="1"/>
          <w:wAfter w:w="10" w:type="dxa"/>
          <w:trHeight w:val="554"/>
        </w:trPr>
        <w:tc>
          <w:tcPr>
            <w:tcW w:w="3117" w:type="dxa"/>
            <w:vMerge/>
            <w:tcBorders>
              <w:top w:val="nil"/>
            </w:tcBorders>
          </w:tcPr>
          <w:p w:rsidR="00A47EA7" w:rsidRDefault="00A47EA7" w:rsidP="007634A8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A47EA7" w:rsidRPr="007507FA" w:rsidRDefault="00A47EA7" w:rsidP="007634A8">
            <w:pPr>
              <w:pStyle w:val="TableParagraph"/>
              <w:spacing w:line="262" w:lineRule="exact"/>
              <w:ind w:left="203"/>
              <w:rPr>
                <w:sz w:val="24"/>
                <w:lang w:val="ru-RU"/>
              </w:rPr>
            </w:pPr>
            <w:r w:rsidRPr="007507FA">
              <w:rPr>
                <w:sz w:val="24"/>
                <w:lang w:val="ru-RU"/>
              </w:rPr>
              <w:t>Экскурсии</w:t>
            </w:r>
            <w:r w:rsidRPr="007507FA">
              <w:rPr>
                <w:spacing w:val="-2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по</w:t>
            </w:r>
            <w:r w:rsidRPr="007507FA">
              <w:rPr>
                <w:spacing w:val="-2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городу</w:t>
            </w:r>
            <w:r w:rsidRPr="007507FA">
              <w:rPr>
                <w:spacing w:val="-9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и</w:t>
            </w:r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 w:rsidRPr="007507FA">
              <w:rPr>
                <w:sz w:val="24"/>
                <w:lang w:val="ru-RU"/>
              </w:rPr>
              <w:t>области</w:t>
            </w:r>
          </w:p>
        </w:tc>
        <w:tc>
          <w:tcPr>
            <w:tcW w:w="2690" w:type="dxa"/>
          </w:tcPr>
          <w:p w:rsidR="00A47EA7" w:rsidRPr="007507FA" w:rsidRDefault="00A47EA7" w:rsidP="007634A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A47EA7" w:rsidRDefault="00A47EA7" w:rsidP="007634A8">
            <w:pPr>
              <w:pStyle w:val="TableParagraph"/>
              <w:spacing w:before="111"/>
              <w:ind w:lef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2"/>
          </w:tcPr>
          <w:p w:rsidR="00A47EA7" w:rsidRDefault="00A47EA7" w:rsidP="007634A8">
            <w:pPr>
              <w:pStyle w:val="TableParagraph"/>
              <w:spacing w:before="111"/>
              <w:ind w:left="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7EA7" w:rsidTr="00D506AE">
        <w:trPr>
          <w:gridAfter w:val="1"/>
          <w:wAfter w:w="10" w:type="dxa"/>
          <w:trHeight w:val="275"/>
        </w:trPr>
        <w:tc>
          <w:tcPr>
            <w:tcW w:w="8781" w:type="dxa"/>
            <w:gridSpan w:val="3"/>
          </w:tcPr>
          <w:p w:rsidR="00A47EA7" w:rsidRDefault="00A47EA7" w:rsidP="007634A8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8" w:type="dxa"/>
          </w:tcPr>
          <w:p w:rsidR="00A47EA7" w:rsidRDefault="00A47EA7" w:rsidP="007634A8">
            <w:pPr>
              <w:pStyle w:val="TableParagraph"/>
              <w:spacing w:line="256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8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A47EA7" w:rsidTr="00D506AE">
        <w:trPr>
          <w:gridAfter w:val="1"/>
          <w:wAfter w:w="10" w:type="dxa"/>
          <w:trHeight w:val="275"/>
        </w:trPr>
        <w:tc>
          <w:tcPr>
            <w:tcW w:w="8781" w:type="dxa"/>
            <w:gridSpan w:val="3"/>
          </w:tcPr>
          <w:p w:rsidR="00A47EA7" w:rsidRDefault="00A47EA7" w:rsidP="007634A8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направлению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8" w:type="dxa"/>
          </w:tcPr>
          <w:p w:rsidR="00A47EA7" w:rsidRPr="007507FA" w:rsidRDefault="00A47EA7" w:rsidP="007634A8">
            <w:pPr>
              <w:pStyle w:val="TableParagraph"/>
              <w:spacing w:line="256" w:lineRule="exact"/>
              <w:ind w:right="216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47</w:t>
            </w:r>
          </w:p>
        </w:tc>
        <w:tc>
          <w:tcPr>
            <w:tcW w:w="708" w:type="dxa"/>
            <w:gridSpan w:val="2"/>
          </w:tcPr>
          <w:p w:rsidR="00A47EA7" w:rsidRPr="007507FA" w:rsidRDefault="00A47EA7" w:rsidP="007634A8">
            <w:pPr>
              <w:pStyle w:val="TableParagraph"/>
              <w:spacing w:line="256" w:lineRule="exact"/>
              <w:ind w:right="18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47</w:t>
            </w:r>
          </w:p>
        </w:tc>
      </w:tr>
      <w:tr w:rsidR="00A47EA7" w:rsidTr="00D506AE">
        <w:trPr>
          <w:gridAfter w:val="1"/>
          <w:wAfter w:w="10" w:type="dxa"/>
          <w:trHeight w:val="275"/>
        </w:trPr>
        <w:tc>
          <w:tcPr>
            <w:tcW w:w="10197" w:type="dxa"/>
            <w:gridSpan w:val="6"/>
          </w:tcPr>
          <w:p w:rsidR="00A47EA7" w:rsidRDefault="00A47EA7" w:rsidP="007634A8">
            <w:pPr>
              <w:pStyle w:val="TableParagraph"/>
              <w:spacing w:line="256" w:lineRule="exact"/>
              <w:ind w:left="4714" w:right="400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нерегулярные</w:t>
            </w:r>
            <w:proofErr w:type="spellEnd"/>
          </w:p>
        </w:tc>
      </w:tr>
      <w:tr w:rsidR="00A47EA7" w:rsidTr="00D506AE">
        <w:trPr>
          <w:trHeight w:val="400"/>
        </w:trPr>
        <w:tc>
          <w:tcPr>
            <w:tcW w:w="3117" w:type="dxa"/>
            <w:vMerge w:val="restart"/>
          </w:tcPr>
          <w:p w:rsidR="00A47EA7" w:rsidRDefault="00A47EA7" w:rsidP="007634A8">
            <w:pPr>
              <w:pStyle w:val="TableParagraph"/>
              <w:spacing w:line="267" w:lineRule="exact"/>
              <w:ind w:left="24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Общекультурное</w:t>
            </w:r>
            <w:proofErr w:type="spellEnd"/>
          </w:p>
        </w:tc>
        <w:tc>
          <w:tcPr>
            <w:tcW w:w="2974" w:type="dxa"/>
          </w:tcPr>
          <w:p w:rsidR="00A47EA7" w:rsidRDefault="00A47EA7" w:rsidP="007634A8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0" w:type="dxa"/>
            <w:vMerge w:val="restart"/>
          </w:tcPr>
          <w:p w:rsidR="00A47EA7" w:rsidRDefault="00A47EA7" w:rsidP="007634A8">
            <w:pPr>
              <w:pStyle w:val="TableParagraph"/>
              <w:spacing w:line="262" w:lineRule="exact"/>
              <w:ind w:left="736" w:right="758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</w:p>
        </w:tc>
        <w:tc>
          <w:tcPr>
            <w:tcW w:w="717" w:type="dxa"/>
            <w:gridSpan w:val="2"/>
          </w:tcPr>
          <w:p w:rsidR="00A47EA7" w:rsidRDefault="00A47EA7" w:rsidP="007634A8">
            <w:pPr>
              <w:pStyle w:val="TableParagraph"/>
              <w:spacing w:before="113"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</w:tcPr>
          <w:p w:rsidR="00A47EA7" w:rsidRDefault="00A47EA7" w:rsidP="007634A8">
            <w:pPr>
              <w:pStyle w:val="TableParagraph"/>
              <w:spacing w:before="113" w:line="267" w:lineRule="exact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7EA7" w:rsidTr="00D506AE">
        <w:trPr>
          <w:trHeight w:val="278"/>
        </w:trPr>
        <w:tc>
          <w:tcPr>
            <w:tcW w:w="3117" w:type="dxa"/>
            <w:vMerge/>
            <w:tcBorders>
              <w:top w:val="nil"/>
            </w:tcBorders>
          </w:tcPr>
          <w:p w:rsidR="00A47EA7" w:rsidRDefault="00A47EA7" w:rsidP="007634A8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A47EA7" w:rsidRDefault="00A47EA7" w:rsidP="007634A8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  <w:tc>
          <w:tcPr>
            <w:tcW w:w="2690" w:type="dxa"/>
            <w:vMerge/>
            <w:tcBorders>
              <w:top w:val="nil"/>
            </w:tcBorders>
          </w:tcPr>
          <w:p w:rsidR="00A47EA7" w:rsidRDefault="00A47EA7" w:rsidP="007634A8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gridSpan w:val="2"/>
          </w:tcPr>
          <w:p w:rsidR="00A47EA7" w:rsidRDefault="00A47EA7" w:rsidP="007634A8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gridSpan w:val="2"/>
          </w:tcPr>
          <w:p w:rsidR="00A47EA7" w:rsidRDefault="00A47EA7" w:rsidP="007634A8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47EA7" w:rsidTr="00D506AE">
        <w:trPr>
          <w:trHeight w:val="276"/>
        </w:trPr>
        <w:tc>
          <w:tcPr>
            <w:tcW w:w="3117" w:type="dxa"/>
            <w:vMerge/>
            <w:tcBorders>
              <w:top w:val="nil"/>
            </w:tcBorders>
          </w:tcPr>
          <w:p w:rsidR="00A47EA7" w:rsidRDefault="00A47EA7" w:rsidP="007634A8">
            <w:pPr>
              <w:rPr>
                <w:sz w:val="2"/>
                <w:szCs w:val="2"/>
              </w:rPr>
            </w:pPr>
          </w:p>
        </w:tc>
        <w:tc>
          <w:tcPr>
            <w:tcW w:w="2974" w:type="dxa"/>
          </w:tcPr>
          <w:p w:rsidR="00A47EA7" w:rsidRPr="007507FA" w:rsidRDefault="00A47EA7" w:rsidP="007634A8">
            <w:pPr>
              <w:pStyle w:val="TableParagraph"/>
              <w:spacing w:line="256" w:lineRule="exact"/>
              <w:ind w:left="184"/>
              <w:rPr>
                <w:sz w:val="24"/>
                <w:lang w:val="ru-RU"/>
              </w:rPr>
            </w:pPr>
            <w:proofErr w:type="spellStart"/>
            <w:r w:rsidRPr="007507FA">
              <w:rPr>
                <w:sz w:val="24"/>
                <w:lang w:val="ru-RU"/>
              </w:rPr>
              <w:t>Квест</w:t>
            </w:r>
            <w:proofErr w:type="spellEnd"/>
            <w:r w:rsidRPr="007507F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рамках недели естественных наук</w:t>
            </w:r>
          </w:p>
        </w:tc>
        <w:tc>
          <w:tcPr>
            <w:tcW w:w="2690" w:type="dxa"/>
            <w:vMerge/>
            <w:tcBorders>
              <w:top w:val="nil"/>
            </w:tcBorders>
          </w:tcPr>
          <w:p w:rsidR="00A47EA7" w:rsidRPr="007507FA" w:rsidRDefault="00A47EA7" w:rsidP="007634A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7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left="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47EA7" w:rsidTr="00D506AE">
        <w:trPr>
          <w:trHeight w:val="275"/>
        </w:trPr>
        <w:tc>
          <w:tcPr>
            <w:tcW w:w="8781" w:type="dxa"/>
            <w:gridSpan w:val="3"/>
          </w:tcPr>
          <w:p w:rsidR="00A47EA7" w:rsidRDefault="00A47EA7" w:rsidP="007634A8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17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47EA7" w:rsidTr="00D506AE">
        <w:trPr>
          <w:trHeight w:val="278"/>
        </w:trPr>
        <w:tc>
          <w:tcPr>
            <w:tcW w:w="8781" w:type="dxa"/>
            <w:gridSpan w:val="3"/>
          </w:tcPr>
          <w:p w:rsidR="00A47EA7" w:rsidRDefault="00A47EA7" w:rsidP="007634A8">
            <w:pPr>
              <w:pStyle w:val="TableParagraph"/>
              <w:spacing w:line="258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направлению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17" w:type="dxa"/>
            <w:gridSpan w:val="2"/>
          </w:tcPr>
          <w:p w:rsidR="00A47EA7" w:rsidRDefault="00A47EA7" w:rsidP="007634A8">
            <w:pPr>
              <w:pStyle w:val="TableParagraph"/>
              <w:spacing w:line="258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  <w:gridSpan w:val="2"/>
          </w:tcPr>
          <w:p w:rsidR="00A47EA7" w:rsidRDefault="00A47EA7" w:rsidP="007634A8">
            <w:pPr>
              <w:pStyle w:val="TableParagraph"/>
              <w:spacing w:line="258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47EA7" w:rsidTr="00D506AE">
        <w:trPr>
          <w:trHeight w:val="275"/>
        </w:trPr>
        <w:tc>
          <w:tcPr>
            <w:tcW w:w="8781" w:type="dxa"/>
            <w:gridSpan w:val="3"/>
          </w:tcPr>
          <w:p w:rsidR="00A47EA7" w:rsidRDefault="00A47EA7" w:rsidP="007634A8">
            <w:pPr>
              <w:pStyle w:val="TableParagraph"/>
              <w:spacing w:line="256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17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177</w:t>
            </w:r>
          </w:p>
        </w:tc>
        <w:tc>
          <w:tcPr>
            <w:tcW w:w="709" w:type="dxa"/>
            <w:gridSpan w:val="2"/>
          </w:tcPr>
          <w:p w:rsidR="00A47EA7" w:rsidRDefault="00A47EA7" w:rsidP="007634A8">
            <w:pPr>
              <w:pStyle w:val="TableParagraph"/>
              <w:spacing w:line="256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</w:tr>
    </w:tbl>
    <w:p w:rsidR="00A47EA7" w:rsidRDefault="00A47EA7" w:rsidP="00A47EA7">
      <w:pPr>
        <w:pStyle w:val="a3"/>
        <w:spacing w:before="7"/>
        <w:jc w:val="left"/>
        <w:rPr>
          <w:b/>
          <w:sz w:val="15"/>
        </w:rPr>
      </w:pPr>
    </w:p>
    <w:p w:rsidR="00A47EA7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EA7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506AE" w:rsidRDefault="00D506AE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506AE" w:rsidRDefault="00D506AE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506AE" w:rsidRDefault="00D506AE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506AE" w:rsidRDefault="00D506AE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>Режим занятий внеурочной деятельности и перемен для учащихся 10-11 классов (сентябрь – май):</w:t>
      </w:r>
    </w:p>
    <w:tbl>
      <w:tblPr>
        <w:tblStyle w:val="TableNormal"/>
        <w:tblW w:w="9134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4743"/>
      </w:tblGrid>
      <w:tr w:rsidR="00A47EA7" w:rsidRPr="00F85D64" w:rsidTr="00D506AE">
        <w:trPr>
          <w:trHeight w:val="318"/>
        </w:trPr>
        <w:tc>
          <w:tcPr>
            <w:tcW w:w="439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Занятия</w:t>
            </w:r>
            <w:proofErr w:type="spellEnd"/>
          </w:p>
        </w:tc>
        <w:tc>
          <w:tcPr>
            <w:tcW w:w="4743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Время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проведения</w:t>
            </w:r>
            <w:proofErr w:type="spellEnd"/>
          </w:p>
        </w:tc>
      </w:tr>
      <w:tr w:rsidR="00A47EA7" w:rsidRPr="00F85D64" w:rsidTr="00D506AE">
        <w:trPr>
          <w:trHeight w:val="316"/>
        </w:trPr>
        <w:tc>
          <w:tcPr>
            <w:tcW w:w="439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Окончание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учебных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занятий</w:t>
            </w:r>
            <w:proofErr w:type="spellEnd"/>
          </w:p>
        </w:tc>
        <w:tc>
          <w:tcPr>
            <w:tcW w:w="4743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13.45</w:t>
            </w:r>
          </w:p>
        </w:tc>
      </w:tr>
      <w:tr w:rsidR="00A47EA7" w:rsidRPr="00F85D64" w:rsidTr="00D506AE">
        <w:trPr>
          <w:trHeight w:val="318"/>
        </w:trPr>
        <w:tc>
          <w:tcPr>
            <w:tcW w:w="439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Обед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прогулка</w:t>
            </w:r>
            <w:proofErr w:type="spellEnd"/>
          </w:p>
        </w:tc>
        <w:tc>
          <w:tcPr>
            <w:tcW w:w="4743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13.50-14.35</w:t>
            </w:r>
          </w:p>
        </w:tc>
      </w:tr>
      <w:tr w:rsidR="00A47EA7" w:rsidRPr="00F85D64" w:rsidTr="00D506AE">
        <w:trPr>
          <w:trHeight w:val="316"/>
        </w:trPr>
        <w:tc>
          <w:tcPr>
            <w:tcW w:w="439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занятие</w:t>
            </w:r>
            <w:proofErr w:type="spellEnd"/>
          </w:p>
        </w:tc>
        <w:tc>
          <w:tcPr>
            <w:tcW w:w="4743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14.35-15.20</w:t>
            </w:r>
          </w:p>
        </w:tc>
      </w:tr>
      <w:tr w:rsidR="00A47EA7" w:rsidRPr="00F85D64" w:rsidTr="00D506AE">
        <w:trPr>
          <w:trHeight w:val="318"/>
        </w:trPr>
        <w:tc>
          <w:tcPr>
            <w:tcW w:w="439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Перемена</w:t>
            </w:r>
            <w:proofErr w:type="spellEnd"/>
          </w:p>
        </w:tc>
        <w:tc>
          <w:tcPr>
            <w:tcW w:w="4743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15.20 – 15.30</w:t>
            </w:r>
          </w:p>
        </w:tc>
      </w:tr>
    </w:tbl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TableNormal"/>
        <w:tblW w:w="9134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4743"/>
      </w:tblGrid>
      <w:tr w:rsidR="00A47EA7" w:rsidRPr="00F85D64" w:rsidTr="00D506AE">
        <w:trPr>
          <w:trHeight w:val="318"/>
        </w:trPr>
        <w:tc>
          <w:tcPr>
            <w:tcW w:w="439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2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занятие</w:t>
            </w:r>
            <w:proofErr w:type="spellEnd"/>
          </w:p>
        </w:tc>
        <w:tc>
          <w:tcPr>
            <w:tcW w:w="4743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15.30 – 16.15</w:t>
            </w:r>
          </w:p>
        </w:tc>
      </w:tr>
      <w:tr w:rsidR="00A47EA7" w:rsidRPr="00F85D64" w:rsidTr="00D506AE">
        <w:trPr>
          <w:trHeight w:val="316"/>
        </w:trPr>
        <w:tc>
          <w:tcPr>
            <w:tcW w:w="4391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Спортивные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занятия</w:t>
            </w:r>
            <w:proofErr w:type="spellEnd"/>
          </w:p>
        </w:tc>
        <w:tc>
          <w:tcPr>
            <w:tcW w:w="4743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с 15.00 допускается проводить занятия по 2 часа.</w:t>
            </w:r>
          </w:p>
        </w:tc>
      </w:tr>
    </w:tbl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47EA7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47EA7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47EA7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47EA7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47EA7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Промежуточная аттестация</w:t>
      </w:r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Style w:val="TableNormal"/>
        <w:tblW w:w="892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664"/>
      </w:tblGrid>
      <w:tr w:rsidR="00A47EA7" w:rsidRPr="00F85D64" w:rsidTr="00D506AE">
        <w:trPr>
          <w:trHeight w:val="275"/>
        </w:trPr>
        <w:tc>
          <w:tcPr>
            <w:tcW w:w="3260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Направление</w:t>
            </w:r>
            <w:proofErr w:type="spellEnd"/>
          </w:p>
        </w:tc>
        <w:tc>
          <w:tcPr>
            <w:tcW w:w="5664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Форма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промежуточной</w:t>
            </w:r>
            <w:proofErr w:type="spellEnd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аттестации</w:t>
            </w:r>
            <w:proofErr w:type="spellEnd"/>
          </w:p>
        </w:tc>
      </w:tr>
      <w:tr w:rsidR="00A47EA7" w:rsidRPr="00F85D64" w:rsidTr="00D506AE">
        <w:trPr>
          <w:trHeight w:val="2484"/>
        </w:trPr>
        <w:tc>
          <w:tcPr>
            <w:tcW w:w="3260" w:type="dxa"/>
          </w:tcPr>
          <w:p w:rsidR="00A47EA7" w:rsidRPr="00F85D64" w:rsidRDefault="00A47EA7" w:rsidP="00D506AE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Спортивно-оздоровительное</w:t>
            </w:r>
            <w:proofErr w:type="spellEnd"/>
          </w:p>
        </w:tc>
        <w:tc>
          <w:tcPr>
            <w:tcW w:w="5664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10 класс:</w:t>
            </w:r>
          </w:p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 xml:space="preserve">Разработка сценария спортивного мероприятия. </w:t>
            </w: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11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класс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:</w:t>
            </w:r>
          </w:p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Защита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D506AE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проекта</w:t>
            </w:r>
            <w:proofErr w:type="spellEnd"/>
          </w:p>
          <w:p w:rsidR="00A47EA7" w:rsidRPr="00F85D64" w:rsidRDefault="00A47EA7" w:rsidP="00A47EA7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ОФП;</w:t>
            </w:r>
          </w:p>
          <w:p w:rsidR="00A47EA7" w:rsidRPr="00F85D64" w:rsidRDefault="00A47EA7" w:rsidP="00A47EA7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Подвижные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игры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;</w:t>
            </w:r>
          </w:p>
          <w:p w:rsidR="00A47EA7" w:rsidRPr="00F85D64" w:rsidRDefault="00A47EA7" w:rsidP="00A47EA7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Шахматы</w:t>
            </w:r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;</w:t>
            </w:r>
          </w:p>
          <w:p w:rsidR="00A47EA7" w:rsidRPr="00F85D64" w:rsidRDefault="00A47EA7" w:rsidP="00A47EA7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История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Олимпийского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движения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;</w:t>
            </w:r>
          </w:p>
          <w:p w:rsidR="00A47EA7" w:rsidRPr="00F85D64" w:rsidRDefault="00A47EA7" w:rsidP="00A47EA7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История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параолимпийского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движения</w:t>
            </w:r>
            <w:proofErr w:type="spellEnd"/>
          </w:p>
        </w:tc>
      </w:tr>
      <w:tr w:rsidR="00A47EA7" w:rsidRPr="00F85D64" w:rsidTr="00D506AE">
        <w:trPr>
          <w:trHeight w:val="278"/>
        </w:trPr>
        <w:tc>
          <w:tcPr>
            <w:tcW w:w="3260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Духовно-нравственное</w:t>
            </w:r>
            <w:proofErr w:type="spellEnd"/>
          </w:p>
        </w:tc>
        <w:tc>
          <w:tcPr>
            <w:tcW w:w="5664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Фестиваль детского и юношеского творчества</w:t>
            </w:r>
          </w:p>
        </w:tc>
      </w:tr>
      <w:tr w:rsidR="00A47EA7" w:rsidRPr="00F85D64" w:rsidTr="00D506AE">
        <w:trPr>
          <w:trHeight w:val="275"/>
        </w:trPr>
        <w:tc>
          <w:tcPr>
            <w:tcW w:w="3260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Общеинтеллектуальное</w:t>
            </w:r>
            <w:proofErr w:type="spellEnd"/>
          </w:p>
        </w:tc>
        <w:tc>
          <w:tcPr>
            <w:tcW w:w="5664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Разработка туристического маршрута по родному краю</w:t>
            </w:r>
          </w:p>
        </w:tc>
      </w:tr>
      <w:tr w:rsidR="00A47EA7" w:rsidRPr="00F85D64" w:rsidTr="00D506AE">
        <w:trPr>
          <w:trHeight w:val="3448"/>
        </w:trPr>
        <w:tc>
          <w:tcPr>
            <w:tcW w:w="3260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Общекультурная</w:t>
            </w:r>
            <w:proofErr w:type="spellEnd"/>
          </w:p>
        </w:tc>
        <w:tc>
          <w:tcPr>
            <w:tcW w:w="5664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10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класс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:</w:t>
            </w:r>
          </w:p>
          <w:p w:rsidR="00A47EA7" w:rsidRPr="00F85D64" w:rsidRDefault="00A47EA7" w:rsidP="00A47EA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Зачем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человеку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семья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?</w:t>
            </w:r>
          </w:p>
          <w:p w:rsidR="00A47EA7" w:rsidRPr="00F85D64" w:rsidRDefault="00A47EA7" w:rsidP="00A47EA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Интерес подростков к текущим политическим событиям.</w:t>
            </w:r>
          </w:p>
          <w:p w:rsidR="00A47EA7" w:rsidRPr="00F85D64" w:rsidRDefault="00A47EA7" w:rsidP="00A47EA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Какие человеческие качества ценят современные подростки?</w:t>
            </w:r>
          </w:p>
          <w:p w:rsidR="00A47EA7" w:rsidRPr="00F85D64" w:rsidRDefault="00A47EA7" w:rsidP="00A47EA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 xml:space="preserve">Наука и искусство: два способа постижения мира.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11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класс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:</w:t>
            </w:r>
          </w:p>
          <w:p w:rsidR="00A47EA7" w:rsidRPr="00F85D64" w:rsidRDefault="00A47EA7" w:rsidP="00A47EA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Образ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жизни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современного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подростка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  <w:p w:rsidR="00A47EA7" w:rsidRPr="00F85D64" w:rsidRDefault="00A47EA7" w:rsidP="00A47EA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</w:pPr>
            <w:r w:rsidRPr="00F85D64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Отношение подростков к профессии педагога.</w:t>
            </w:r>
          </w:p>
          <w:p w:rsidR="00A47EA7" w:rsidRPr="00F85D64" w:rsidRDefault="00A47EA7" w:rsidP="00A47EA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Мотивы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учебной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деятельности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старшеклассников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  <w:p w:rsidR="00A47EA7" w:rsidRPr="00F85D64" w:rsidRDefault="00A47EA7" w:rsidP="00A47EA7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Социальный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портрет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класса</w:t>
            </w:r>
            <w:proofErr w:type="spellEnd"/>
          </w:p>
        </w:tc>
      </w:tr>
      <w:tr w:rsidR="00A47EA7" w:rsidRPr="00F85D64" w:rsidTr="00D506AE">
        <w:trPr>
          <w:trHeight w:val="277"/>
        </w:trPr>
        <w:tc>
          <w:tcPr>
            <w:tcW w:w="3260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Социальное</w:t>
            </w:r>
            <w:proofErr w:type="spellEnd"/>
          </w:p>
        </w:tc>
        <w:tc>
          <w:tcPr>
            <w:tcW w:w="5664" w:type="dxa"/>
          </w:tcPr>
          <w:p w:rsidR="00A47EA7" w:rsidRPr="00F85D64" w:rsidRDefault="00A47EA7" w:rsidP="007634A8">
            <w:pPr>
              <w:ind w:firstLine="851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Социальный</w:t>
            </w:r>
            <w:proofErr w:type="spellEnd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F85D6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проект</w:t>
            </w:r>
            <w:proofErr w:type="spellEnd"/>
          </w:p>
        </w:tc>
      </w:tr>
    </w:tbl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A47EA7" w:rsidRPr="007507FA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EA7" w:rsidRPr="007507FA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7FA">
        <w:rPr>
          <w:rFonts w:ascii="Times New Roman" w:eastAsia="Calibri" w:hAnsi="Times New Roman" w:cs="Times New Roman"/>
          <w:color w:val="auto"/>
          <w:lang w:eastAsia="en-US" w:bidi="ar-SA"/>
        </w:rPr>
        <w:t xml:space="preserve">План внеурочной деятельности направлен на достижение </w:t>
      </w:r>
      <w:proofErr w:type="gramStart"/>
      <w:r w:rsidRPr="007507FA">
        <w:rPr>
          <w:rFonts w:ascii="Times New Roman" w:eastAsia="Calibri" w:hAnsi="Times New Roman" w:cs="Times New Roman"/>
          <w:color w:val="auto"/>
          <w:lang w:eastAsia="en-US" w:bidi="ar-SA"/>
        </w:rPr>
        <w:t>обучающимися</w:t>
      </w:r>
      <w:proofErr w:type="gramEnd"/>
      <w:r w:rsidRPr="007507FA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планируемых результатов освоения основной образовательной программы среднего </w:t>
      </w:r>
      <w:r w:rsidRPr="007507FA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общего образования.</w:t>
      </w:r>
    </w:p>
    <w:p w:rsidR="00A47EA7" w:rsidRPr="007507FA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7FA">
        <w:rPr>
          <w:rFonts w:ascii="Times New Roman" w:eastAsia="Calibri" w:hAnsi="Times New Roman" w:cs="Times New Roman"/>
          <w:color w:val="auto"/>
          <w:lang w:eastAsia="en-US" w:bidi="ar-SA"/>
        </w:rPr>
        <w:t>Минимальное количество наполняемости в группе при проведении занятий внеурочной деятельности составляет 8 человек.</w:t>
      </w:r>
    </w:p>
    <w:p w:rsidR="00A47EA7" w:rsidRPr="007507FA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7FA">
        <w:rPr>
          <w:rFonts w:ascii="Times New Roman" w:eastAsia="Calibri" w:hAnsi="Times New Roman" w:cs="Times New Roman"/>
          <w:color w:val="auto"/>
          <w:lang w:eastAsia="en-US" w:bidi="ar-SA"/>
        </w:rPr>
        <w:t>В период каникул для продолжения внеурочной деятельности используются возможности учреждений дополнительного образования.</w:t>
      </w:r>
    </w:p>
    <w:p w:rsidR="00A47EA7" w:rsidRPr="007507FA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7FA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Рабочие программы внеурочной деятельности </w:t>
      </w:r>
      <w:proofErr w:type="gramStart"/>
      <w:r w:rsidRPr="007507FA">
        <w:rPr>
          <w:rFonts w:ascii="Times New Roman" w:eastAsia="Calibri" w:hAnsi="Times New Roman" w:cs="Times New Roman"/>
          <w:color w:val="auto"/>
          <w:lang w:eastAsia="en-US" w:bidi="ar-SA"/>
        </w:rPr>
        <w:t>разрабатываются педагогами школы в соответствии с требованиями к рабочим программам внеурочных занятий и утверждаются на методическом объединении классных руководителей и утверждается</w:t>
      </w:r>
      <w:proofErr w:type="gramEnd"/>
      <w:r w:rsidRPr="007507FA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приказом директора МОАУ «СОШ №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53</w:t>
      </w:r>
      <w:r w:rsidRPr="007507FA">
        <w:rPr>
          <w:rFonts w:ascii="Times New Roman" w:eastAsia="Calibri" w:hAnsi="Times New Roman" w:cs="Times New Roman"/>
          <w:color w:val="auto"/>
          <w:lang w:eastAsia="en-US" w:bidi="ar-SA"/>
        </w:rPr>
        <w:t>».</w:t>
      </w:r>
    </w:p>
    <w:p w:rsidR="00A47EA7" w:rsidRPr="007507FA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7FA">
        <w:rPr>
          <w:rFonts w:ascii="Times New Roman" w:eastAsia="Calibri" w:hAnsi="Times New Roman" w:cs="Times New Roman"/>
          <w:color w:val="auto"/>
          <w:lang w:eastAsia="en-US" w:bidi="ar-SA"/>
        </w:rPr>
        <w:t>План предусматривает выбор занятий учащимися не более 10 часов в неделю, т.е. не более 350 часов в год для 10 класса, не более 340 часов для 11 класса.</w:t>
      </w:r>
    </w:p>
    <w:p w:rsidR="00A47EA7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7FA">
        <w:rPr>
          <w:rFonts w:ascii="Times New Roman" w:eastAsia="Calibri" w:hAnsi="Times New Roman" w:cs="Times New Roman"/>
          <w:color w:val="auto"/>
          <w:lang w:eastAsia="en-US" w:bidi="ar-SA"/>
        </w:rPr>
        <w:t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A47EA7" w:rsidRPr="007507FA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План </w:t>
      </w: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 xml:space="preserve">внеурочной деятельности, реализует индивидуальный подход в процессе внеурочной деятельности, позволяя </w:t>
      </w:r>
      <w:proofErr w:type="gramStart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обучающимся</w:t>
      </w:r>
      <w:proofErr w:type="gramEnd"/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раскрыть свои творческие способности и интересы. МОАУ «СОШ №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53</w:t>
      </w: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» является целостной открытой социально-педагогической системой, создающей комплексно-образовательное пространство для развития каждого обучающего средствами внеурочной деятельности и дополнительного образования.</w:t>
      </w:r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85D64">
        <w:rPr>
          <w:rFonts w:ascii="Times New Roman" w:eastAsia="Calibri" w:hAnsi="Times New Roman" w:cs="Times New Roman"/>
          <w:color w:val="auto"/>
          <w:lang w:eastAsia="en-US" w:bidi="ar-SA"/>
        </w:rPr>
        <w:t>обучающего средствами внеурочной деятельности и дополнительного образования.</w:t>
      </w:r>
    </w:p>
    <w:p w:rsidR="00A47EA7" w:rsidRPr="00F85D64" w:rsidRDefault="00A47EA7" w:rsidP="00A47EA7">
      <w:pPr>
        <w:ind w:firstLine="851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EA7" w:rsidRPr="006520AF" w:rsidRDefault="00A47EA7" w:rsidP="00A47EA7">
      <w:pPr>
        <w:ind w:firstLine="851"/>
        <w:jc w:val="both"/>
        <w:rPr>
          <w:rFonts w:ascii="Times New Roman" w:hAnsi="Times New Roman" w:cs="Times New Roman"/>
          <w:b/>
        </w:rPr>
      </w:pPr>
    </w:p>
    <w:p w:rsidR="00603A0F" w:rsidRDefault="00603A0F"/>
    <w:sectPr w:rsidR="0060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E42"/>
    <w:multiLevelType w:val="multilevel"/>
    <w:tmpl w:val="DFCE87A2"/>
    <w:lvl w:ilvl="0">
      <w:start w:val="1"/>
      <w:numFmt w:val="decimal"/>
      <w:lvlText w:val="%1."/>
      <w:lvlJc w:val="left"/>
      <w:pPr>
        <w:ind w:left="1889" w:hanging="1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0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20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7" w:hanging="274"/>
      </w:pPr>
      <w:rPr>
        <w:rFonts w:hint="default"/>
        <w:lang w:val="ru-RU" w:eastAsia="en-US" w:bidi="ar-SA"/>
      </w:rPr>
    </w:lvl>
  </w:abstractNum>
  <w:abstractNum w:abstractNumId="1">
    <w:nsid w:val="1D2B3DB6"/>
    <w:multiLevelType w:val="hybridMultilevel"/>
    <w:tmpl w:val="4BE4DC3A"/>
    <w:lvl w:ilvl="0" w:tplc="55DEAD84">
      <w:numFmt w:val="bullet"/>
      <w:lvlText w:val="–"/>
      <w:lvlJc w:val="left"/>
      <w:pPr>
        <w:ind w:left="1862" w:hanging="360"/>
      </w:pPr>
      <w:rPr>
        <w:rFonts w:ascii="Times New Roman" w:eastAsia="Times New Roman" w:hAnsi="Times New Roman" w:cs="Times New Roman" w:hint="default"/>
        <w:w w:val="62"/>
        <w:sz w:val="24"/>
        <w:szCs w:val="24"/>
        <w:lang w:val="ru-RU" w:eastAsia="en-US" w:bidi="ar-SA"/>
      </w:rPr>
    </w:lvl>
    <w:lvl w:ilvl="1" w:tplc="3E7A1916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2" w:tplc="ADE0E11E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3" w:tplc="FAA65414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4" w:tplc="140432BC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5" w:tplc="E78221E2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 w:tplc="4EA8F004">
      <w:numFmt w:val="bullet"/>
      <w:lvlText w:val="•"/>
      <w:lvlJc w:val="left"/>
      <w:pPr>
        <w:ind w:left="7551" w:hanging="360"/>
      </w:pPr>
      <w:rPr>
        <w:rFonts w:hint="default"/>
        <w:lang w:val="ru-RU" w:eastAsia="en-US" w:bidi="ar-SA"/>
      </w:rPr>
    </w:lvl>
    <w:lvl w:ilvl="7" w:tplc="5B8A1D8A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  <w:lvl w:ilvl="8" w:tplc="BD365A60">
      <w:numFmt w:val="bullet"/>
      <w:lvlText w:val="•"/>
      <w:lvlJc w:val="left"/>
      <w:pPr>
        <w:ind w:left="9449" w:hanging="360"/>
      </w:pPr>
      <w:rPr>
        <w:rFonts w:hint="default"/>
        <w:lang w:val="ru-RU" w:eastAsia="en-US" w:bidi="ar-SA"/>
      </w:rPr>
    </w:lvl>
  </w:abstractNum>
  <w:abstractNum w:abstractNumId="2">
    <w:nsid w:val="5A8E3CD0"/>
    <w:multiLevelType w:val="hybridMultilevel"/>
    <w:tmpl w:val="70C495FC"/>
    <w:lvl w:ilvl="0" w:tplc="560A276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18CCD2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2" w:tplc="09402FEE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3" w:tplc="1A9A081A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4" w:tplc="0B7AA364">
      <w:numFmt w:val="bullet"/>
      <w:lvlText w:val="•"/>
      <w:lvlJc w:val="left"/>
      <w:pPr>
        <w:ind w:left="2850" w:hanging="140"/>
      </w:pPr>
      <w:rPr>
        <w:rFonts w:hint="default"/>
        <w:lang w:val="ru-RU" w:eastAsia="en-US" w:bidi="ar-SA"/>
      </w:rPr>
    </w:lvl>
    <w:lvl w:ilvl="5" w:tplc="E5F6D252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6" w:tplc="414A42A0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7" w:tplc="88C44796">
      <w:numFmt w:val="bullet"/>
      <w:lvlText w:val="•"/>
      <w:lvlJc w:val="left"/>
      <w:pPr>
        <w:ind w:left="4808" w:hanging="140"/>
      </w:pPr>
      <w:rPr>
        <w:rFonts w:hint="default"/>
        <w:lang w:val="ru-RU" w:eastAsia="en-US" w:bidi="ar-SA"/>
      </w:rPr>
    </w:lvl>
    <w:lvl w:ilvl="8" w:tplc="9C0054D0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</w:abstractNum>
  <w:abstractNum w:abstractNumId="3">
    <w:nsid w:val="61E431AB"/>
    <w:multiLevelType w:val="hybridMultilevel"/>
    <w:tmpl w:val="652CCA78"/>
    <w:lvl w:ilvl="0" w:tplc="DB6AEA6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6AC13C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2" w:tplc="BBB6BA9C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3" w:tplc="93B4EE2C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4" w:tplc="95FA2814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5" w:tplc="E99CB8F0">
      <w:numFmt w:val="bullet"/>
      <w:lvlText w:val="•"/>
      <w:lvlJc w:val="left"/>
      <w:pPr>
        <w:ind w:left="3793" w:hanging="360"/>
      </w:pPr>
      <w:rPr>
        <w:rFonts w:hint="default"/>
        <w:lang w:val="ru-RU" w:eastAsia="en-US" w:bidi="ar-SA"/>
      </w:rPr>
    </w:lvl>
    <w:lvl w:ilvl="6" w:tplc="5A7E2BB8">
      <w:numFmt w:val="bullet"/>
      <w:lvlText w:val="•"/>
      <w:lvlJc w:val="left"/>
      <w:pPr>
        <w:ind w:left="4387" w:hanging="360"/>
      </w:pPr>
      <w:rPr>
        <w:rFonts w:hint="default"/>
        <w:lang w:val="ru-RU" w:eastAsia="en-US" w:bidi="ar-SA"/>
      </w:rPr>
    </w:lvl>
    <w:lvl w:ilvl="7" w:tplc="B15823F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8" w:tplc="4BB0F822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14"/>
    <w:rsid w:val="00142563"/>
    <w:rsid w:val="00603A0F"/>
    <w:rsid w:val="00677F14"/>
    <w:rsid w:val="0082529A"/>
    <w:rsid w:val="00A47EA7"/>
    <w:rsid w:val="00D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E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1"/>
    <w:qFormat/>
    <w:rsid w:val="00A47EA7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1"/>
    <w:rsid w:val="00A47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7EA7"/>
    <w:pPr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table" w:customStyle="1" w:styleId="TableNormal">
    <w:name w:val="Table Normal"/>
    <w:uiPriority w:val="2"/>
    <w:qFormat/>
    <w:rsid w:val="00A47EA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47E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E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1"/>
    <w:qFormat/>
    <w:rsid w:val="00A47EA7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1"/>
    <w:rsid w:val="00A47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47EA7"/>
    <w:pPr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table" w:customStyle="1" w:styleId="TableNormal">
    <w:name w:val="Table Normal"/>
    <w:uiPriority w:val="2"/>
    <w:qFormat/>
    <w:rsid w:val="00A47EA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A47E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5</cp:revision>
  <dcterms:created xsi:type="dcterms:W3CDTF">2022-02-03T05:40:00Z</dcterms:created>
  <dcterms:modified xsi:type="dcterms:W3CDTF">2022-10-15T16:31:00Z</dcterms:modified>
</cp:coreProperties>
</file>